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BB" w:rsidRDefault="00845CBB" w:rsidP="00ED0545">
      <w:pPr>
        <w:pStyle w:val="1"/>
      </w:pPr>
      <w:r>
        <w:fldChar w:fldCharType="begin"/>
      </w:r>
      <w:r>
        <w:instrText>HYPERLINK "http://internet.garant.ru/document/redirect/55769233/0"</w:instrText>
      </w:r>
      <w:r>
        <w:fldChar w:fldCharType="separate"/>
      </w:r>
      <w:r w:rsidR="00402BC5">
        <w:rPr>
          <w:rStyle w:val="a4"/>
        </w:rPr>
        <w:t>Приказ Департамента здр</w:t>
      </w:r>
      <w:r w:rsidR="0022627B">
        <w:rPr>
          <w:rStyle w:val="a4"/>
        </w:rPr>
        <w:t xml:space="preserve">авоохранения Тюменской области </w:t>
      </w:r>
      <w:r w:rsidR="00402BC5">
        <w:rPr>
          <w:rStyle w:val="a4"/>
        </w:rPr>
        <w:t>и Открытого акционерного общества медико-санитарная часть "Нефтяник" от 2 ноября 2015 г. N 1260/26-34-549/5/74 "Об организации оказания плановой и неотложной медицинской помощи населению Тюменской области при болезнях органов мочеполовой системы" (с изменениями и дополнениями)</w:t>
      </w:r>
      <w:r>
        <w:fldChar w:fldCharType="end"/>
      </w:r>
    </w:p>
    <w:p w:rsidR="00845CBB" w:rsidRPr="00056209" w:rsidRDefault="00402BC5" w:rsidP="00056209">
      <w:pPr>
        <w:pStyle w:val="ab"/>
      </w:pPr>
      <w:r>
        <w:t>С изменениями и дополнениями от:</w:t>
      </w:r>
      <w:r w:rsidR="00056209">
        <w:t xml:space="preserve"> </w:t>
      </w:r>
      <w:r w:rsidRPr="00056209">
        <w:rPr>
          <w:shd w:val="clear" w:color="auto" w:fill="FFFFFF" w:themeFill="background1"/>
        </w:rPr>
        <w:t>28 мая 2021 г.</w:t>
      </w:r>
    </w:p>
    <w:p w:rsidR="00845CBB" w:rsidRDefault="00845CBB"/>
    <w:p w:rsidR="00845CBB" w:rsidRDefault="00402BC5">
      <w:r>
        <w:t xml:space="preserve">В целях обеспечения качественной, своевременной и доступной медицинской помощи пациентам с заболеваниями органов мочеполовой системы в Тюменской области, в соответствии с </w:t>
      </w:r>
      <w:hyperlink r:id="rId8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12 ноября 2012 года N 907н "Об утверждения Порядка оказания медицинской помощи взрослому населению Российской Федерации по профилю "УРОЛОГИЯ" приказываю:</w:t>
      </w:r>
    </w:p>
    <w:p w:rsidR="00845CBB" w:rsidRDefault="00402BC5">
      <w:bookmarkStart w:id="0" w:name="sub_1"/>
      <w:r>
        <w:t>1. Создать Областной урологический центр для оказания плановой урологической и онкоурологической помощи больным с заболеваниями органов мочеполовой системы на базе ОАО МСЧ "Нефтяник";</w:t>
      </w:r>
    </w:p>
    <w:p w:rsidR="00845CBB" w:rsidRDefault="00402BC5">
      <w:bookmarkStart w:id="1" w:name="sub_2"/>
      <w:bookmarkEnd w:id="0"/>
      <w:r>
        <w:t>2. Создать Центр экстренной урологической помощи на базе ГБУЗ ТО "Областная клиническая больница N 2".</w:t>
      </w:r>
    </w:p>
    <w:p w:rsidR="00845CBB" w:rsidRDefault="00402BC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3"/>
      <w:bookmarkEnd w:id="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845CBB" w:rsidRDefault="00402BC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изменен. - </w:t>
      </w:r>
      <w:hyperlink r:id="rId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Тюменской области и Акционерного общества "Медико-санитарная часть "Нефтяник" от 28 мая 2021 г. N 219</w:t>
      </w:r>
    </w:p>
    <w:p w:rsidR="00845CBB" w:rsidRDefault="00402BC5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845CBB" w:rsidRDefault="00402BC5">
      <w:r>
        <w:t>3. Создать центры амбулаторной урологии на базах:</w:t>
      </w:r>
    </w:p>
    <w:p w:rsidR="00845CBB" w:rsidRDefault="00402BC5">
      <w:r>
        <w:t>- ГАУЗ ТО "Городская поликлиника N 5";</w:t>
      </w:r>
    </w:p>
    <w:p w:rsidR="00845CBB" w:rsidRDefault="00402BC5">
      <w:r>
        <w:t>- ГБУЗ ТО "Областная клиническая больница N 2";</w:t>
      </w:r>
    </w:p>
    <w:p w:rsidR="00845CBB" w:rsidRDefault="00402BC5">
      <w:r>
        <w:t>- ГБУЗ ТО "Областная больница N 3" (г. Тобольск);</w:t>
      </w:r>
    </w:p>
    <w:p w:rsidR="00845CBB" w:rsidRDefault="00402BC5">
      <w:r>
        <w:t>- ГБУЗ ТО "Областная больница N 4" (г. Ишим);</w:t>
      </w:r>
    </w:p>
    <w:p w:rsidR="00845CBB" w:rsidRDefault="00402BC5">
      <w:r>
        <w:t>- ГБУЗ ТО "Областная больница N 12" (г. Заводоуковск);</w:t>
      </w:r>
    </w:p>
    <w:p w:rsidR="00845CBB" w:rsidRDefault="00402BC5">
      <w:r>
        <w:t>- ГАУЗ ТО "Многопрофильный консультативно-диагностический центр"</w:t>
      </w:r>
    </w:p>
    <w:p w:rsidR="00845CBB" w:rsidRDefault="00402BC5">
      <w:bookmarkStart w:id="3" w:name="sub_4"/>
      <w:r>
        <w:t>4. Создать межрайонные урологические отделения на базе:</w:t>
      </w:r>
    </w:p>
    <w:bookmarkEnd w:id="3"/>
    <w:p w:rsidR="00845CBB" w:rsidRDefault="00402BC5">
      <w:r>
        <w:t>- ГБУЗ ТО "Областная больница N 3" (г. Тобольск);</w:t>
      </w:r>
    </w:p>
    <w:p w:rsidR="00845CBB" w:rsidRDefault="00402BC5">
      <w:r>
        <w:t>- ГБУЗ ТО "Областная больница N 4" (г. Ишим).</w:t>
      </w:r>
    </w:p>
    <w:p w:rsidR="00845CBB" w:rsidRDefault="00402BC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845CBB" w:rsidRDefault="00402BC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изменен. - </w:t>
      </w:r>
      <w:hyperlink r:id="rId1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Тюменской области и Акционерного общества "Медико-санитарная часть "Нефтяник" от 28 мая 2021 г. N 219</w:t>
      </w:r>
    </w:p>
    <w:p w:rsidR="00845CBB" w:rsidRDefault="00402BC5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845CBB" w:rsidRDefault="00402BC5">
      <w:r>
        <w:t>5. Создать урологические кабинеты на базах:</w:t>
      </w:r>
    </w:p>
    <w:p w:rsidR="00845CBB" w:rsidRDefault="00402BC5">
      <w:r>
        <w:t>- ГАУЗ ТО "Городская поликлиника N 1";</w:t>
      </w:r>
    </w:p>
    <w:p w:rsidR="00845CBB" w:rsidRDefault="00402BC5">
      <w:r>
        <w:t>- ГАУЗ ТО "Городская поликлиника N 3";</w:t>
      </w:r>
    </w:p>
    <w:p w:rsidR="00845CBB" w:rsidRDefault="00402BC5">
      <w:r>
        <w:t>- ГАУЗ ТО "Городская поликлиника N 4";</w:t>
      </w:r>
    </w:p>
    <w:p w:rsidR="00845CBB" w:rsidRDefault="00402BC5">
      <w:r>
        <w:t>- ГАУЗ ТО "Городская поликлиника N 5"</w:t>
      </w:r>
    </w:p>
    <w:p w:rsidR="00845CBB" w:rsidRDefault="00402BC5">
      <w:r>
        <w:t>- ГАУЗ ТО "Городская поликлиника N 6";</w:t>
      </w:r>
    </w:p>
    <w:p w:rsidR="00845CBB" w:rsidRDefault="00402BC5">
      <w:r>
        <w:t>- ГАУЗ ТО "Городская поликлиника N 8";</w:t>
      </w:r>
    </w:p>
    <w:p w:rsidR="00845CBB" w:rsidRDefault="00402BC5">
      <w:r>
        <w:t>- ГАУЗ ТО "Городская поликлиника N 12";</w:t>
      </w:r>
    </w:p>
    <w:p w:rsidR="00845CBB" w:rsidRDefault="00402BC5">
      <w:r>
        <w:t>- ГАУЗ ТО "Городская поликлиника N 13";</w:t>
      </w:r>
    </w:p>
    <w:p w:rsidR="00845CBB" w:rsidRDefault="00402BC5">
      <w:r>
        <w:t>- ГАУЗ ТО "Городская поликлиника N 14";</w:t>
      </w:r>
    </w:p>
    <w:p w:rsidR="00845CBB" w:rsidRDefault="00402BC5">
      <w:r>
        <w:t>- ГАУЗ ТО "Городская поликлиника N 17";</w:t>
      </w:r>
    </w:p>
    <w:p w:rsidR="00845CBB" w:rsidRDefault="00402BC5">
      <w:r>
        <w:t>- ГБУЗ ТО "Областная клиническая больница N 1";</w:t>
      </w:r>
    </w:p>
    <w:p w:rsidR="00845CBB" w:rsidRDefault="00402BC5">
      <w:r>
        <w:t>- ГБУЗ ТО "Областная клиническая больница N 2";</w:t>
      </w:r>
    </w:p>
    <w:p w:rsidR="00845CBB" w:rsidRDefault="00402BC5">
      <w:r>
        <w:t>- ГБУЗ ТО "Областная больница N 3" (г. Тобольск);</w:t>
      </w:r>
    </w:p>
    <w:p w:rsidR="00845CBB" w:rsidRDefault="00402BC5">
      <w:r>
        <w:lastRenderedPageBreak/>
        <w:t>- ГБУЗ ТО "Областная больница N 4" (г. Ишим);</w:t>
      </w:r>
    </w:p>
    <w:p w:rsidR="00845CBB" w:rsidRDefault="00402BC5">
      <w:r>
        <w:t>- ГБУЗ ТО "Областная больница N 12" (г. Заводоуковск);</w:t>
      </w:r>
    </w:p>
    <w:p w:rsidR="00845CBB" w:rsidRDefault="00402BC5">
      <w:r>
        <w:t>- ГБУЗ ТО "Областная больница N 23" (г. Ялуторовск).</w:t>
      </w:r>
    </w:p>
    <w:p w:rsidR="00845CBB" w:rsidRDefault="00402BC5">
      <w:bookmarkStart w:id="5" w:name="sub_6"/>
      <w:r>
        <w:t>6. Утвердить:</w:t>
      </w:r>
    </w:p>
    <w:p w:rsidR="00845CBB" w:rsidRDefault="00402BC5">
      <w:bookmarkStart w:id="6" w:name="sub_61"/>
      <w:bookmarkEnd w:id="5"/>
      <w:r>
        <w:t xml:space="preserve">6.1. Алгоритм распределения потоков пациентов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оказания</w:t>
      </w:r>
      <w:proofErr w:type="gramEnd"/>
      <w:r>
        <w:t xml:space="preserve"> медицинской помощи жителям Тюменской области при болезнях органов мочеполовой системы согласно </w:t>
      </w:r>
      <w:hyperlink w:anchor="sub_1000" w:history="1">
        <w:r>
          <w:rPr>
            <w:rStyle w:val="a4"/>
          </w:rPr>
          <w:t>приложению 1</w:t>
        </w:r>
      </w:hyperlink>
      <w:r>
        <w:t xml:space="preserve"> к настоящему распоряжению;</w:t>
      </w:r>
    </w:p>
    <w:p w:rsidR="00845CBB" w:rsidRDefault="00402BC5">
      <w:bookmarkStart w:id="7" w:name="sub_62"/>
      <w:bookmarkEnd w:id="6"/>
      <w:r>
        <w:t xml:space="preserve">6.2. Примерное положение об организации деятельности Центра амбулаторной урологии согласно </w:t>
      </w:r>
      <w:hyperlink w:anchor="sub_2000" w:history="1">
        <w:r>
          <w:rPr>
            <w:rStyle w:val="a4"/>
          </w:rPr>
          <w:t>приложению 2</w:t>
        </w:r>
      </w:hyperlink>
      <w:r>
        <w:t xml:space="preserve"> к настоящему распоряжению;</w:t>
      </w:r>
    </w:p>
    <w:p w:rsidR="00845CBB" w:rsidRDefault="00402BC5">
      <w:bookmarkStart w:id="8" w:name="sub_7"/>
      <w:bookmarkEnd w:id="7"/>
      <w:r>
        <w:t>7. Руководителю ОАО МСЧ "Нефтяник" разработать и утвердить в срок до 06.11.2015 положение об организации деятельности Областного урологического центра.</w:t>
      </w:r>
    </w:p>
    <w:p w:rsidR="00845CBB" w:rsidRDefault="00402BC5">
      <w:bookmarkStart w:id="9" w:name="sub_8"/>
      <w:bookmarkEnd w:id="8"/>
      <w:r>
        <w:t>8. Главному врачу ГБУЗ ТО "Областная клиническая больница N 2" разработать и утвердить в срок до 06.11.2015 положение об организации деятельности Центра экстренной урологической помощи.</w:t>
      </w:r>
    </w:p>
    <w:p w:rsidR="00845CBB" w:rsidRDefault="00402BC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90"/>
      <w:bookmarkEnd w:id="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845CBB" w:rsidRDefault="00402BC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Приказ дополнен пунктом 9. - </w:t>
      </w:r>
      <w:hyperlink r:id="rId1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Тюменской области и Акционерного общества "Медико-санитарная часть "Нефтяник" от 28 мая 2021 г. N 219</w:t>
      </w:r>
    </w:p>
    <w:p w:rsidR="00845CBB" w:rsidRDefault="00402BC5">
      <w:r>
        <w:t>9. Руководителям ООО "Мать и Дитя Тюмень", Тюменская больница ФГУЗ ЗСМЦ ФМБА России рекомендовать исполнение настоящего приказа.</w:t>
      </w:r>
    </w:p>
    <w:p w:rsidR="00845CBB" w:rsidRDefault="00402BC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845CBB" w:rsidRDefault="00402BC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пункта изменена. - </w:t>
      </w:r>
      <w:hyperlink r:id="rId1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Тюменской области и Акционерного общества "Медико-санитарная часть "Нефтяник" от 28 мая 2021 г. N 219</w:t>
      </w:r>
    </w:p>
    <w:p w:rsidR="00845CBB" w:rsidRDefault="00402BC5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845CBB" w:rsidRDefault="00402BC5">
      <w:r>
        <w:t>10. Контроль исполнения приказа оставляем за собой.</w:t>
      </w:r>
    </w:p>
    <w:p w:rsidR="00845CBB" w:rsidRDefault="00845CBB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845CB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845CBB" w:rsidRDefault="00402BC5">
            <w:pPr>
              <w:pStyle w:val="ac"/>
            </w:pPr>
            <w:r>
              <w:t>Директор Департамента здравоохранения Тюменской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845CBB" w:rsidRDefault="00402BC5">
            <w:pPr>
              <w:pStyle w:val="aa"/>
              <w:jc w:val="right"/>
            </w:pPr>
            <w:r>
              <w:t>И.Б. Куликова</w:t>
            </w:r>
          </w:p>
        </w:tc>
      </w:tr>
      <w:tr w:rsidR="00845CB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845CBB" w:rsidRDefault="00402BC5">
            <w:pPr>
              <w:pStyle w:val="ac"/>
            </w:pPr>
            <w:r>
              <w:t xml:space="preserve">Директор </w:t>
            </w:r>
            <w:proofErr w:type="gramStart"/>
            <w:r>
              <w:t>Департамента здравоохранения Администрации города Тюмени</w:t>
            </w:r>
            <w:proofErr w:type="gramEnd"/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845CBB" w:rsidRDefault="00402BC5">
            <w:pPr>
              <w:pStyle w:val="aa"/>
              <w:jc w:val="right"/>
            </w:pPr>
            <w:r>
              <w:t xml:space="preserve">Ю.Б. </w:t>
            </w:r>
            <w:proofErr w:type="spellStart"/>
            <w:r>
              <w:t>Гиберт</w:t>
            </w:r>
            <w:proofErr w:type="spellEnd"/>
          </w:p>
        </w:tc>
      </w:tr>
      <w:tr w:rsidR="00845CB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845CBB" w:rsidRDefault="00402BC5">
            <w:pPr>
              <w:pStyle w:val="ac"/>
            </w:pPr>
            <w:r>
              <w:t>Генеральный директор-главный врач ОАО Медико-санитарная часть "Нефтяник"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845CBB" w:rsidRDefault="00402BC5">
            <w:pPr>
              <w:pStyle w:val="aa"/>
              <w:jc w:val="right"/>
            </w:pPr>
            <w:r>
              <w:t>И.Б. Попов</w:t>
            </w:r>
          </w:p>
        </w:tc>
      </w:tr>
    </w:tbl>
    <w:p w:rsidR="00845CBB" w:rsidRDefault="00845CBB"/>
    <w:p w:rsidR="00845CBB" w:rsidRDefault="00402BC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845CBB" w:rsidRDefault="00402BC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изменено. - </w:t>
      </w:r>
      <w:hyperlink r:id="rId1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Тюменской области и Акционерного общества "Медико-санитарная часть "Нефтяник" от 28 мая 2021 г. N 219</w:t>
      </w:r>
    </w:p>
    <w:p w:rsidR="00845CBB" w:rsidRDefault="00402BC5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56209" w:rsidRDefault="00056209">
      <w:pPr>
        <w:jc w:val="right"/>
        <w:rPr>
          <w:rStyle w:val="a3"/>
          <w:rFonts w:ascii="Arial" w:hAnsi="Arial" w:cs="Arial"/>
        </w:rPr>
      </w:pPr>
    </w:p>
    <w:p w:rsidR="00056209" w:rsidRDefault="00056209">
      <w:pPr>
        <w:jc w:val="right"/>
        <w:rPr>
          <w:rStyle w:val="a3"/>
          <w:rFonts w:ascii="Arial" w:hAnsi="Arial" w:cs="Arial"/>
        </w:rPr>
      </w:pPr>
    </w:p>
    <w:p w:rsidR="00056209" w:rsidRDefault="00056209">
      <w:pPr>
        <w:jc w:val="right"/>
        <w:rPr>
          <w:rStyle w:val="a3"/>
          <w:rFonts w:ascii="Arial" w:hAnsi="Arial" w:cs="Arial"/>
        </w:rPr>
      </w:pPr>
    </w:p>
    <w:p w:rsidR="00056209" w:rsidRDefault="00056209">
      <w:pPr>
        <w:jc w:val="right"/>
        <w:rPr>
          <w:rStyle w:val="a3"/>
          <w:rFonts w:ascii="Arial" w:hAnsi="Arial" w:cs="Arial"/>
        </w:rPr>
      </w:pPr>
    </w:p>
    <w:p w:rsidR="00056209" w:rsidRDefault="00056209">
      <w:pPr>
        <w:jc w:val="right"/>
        <w:rPr>
          <w:rStyle w:val="a3"/>
          <w:rFonts w:ascii="Arial" w:hAnsi="Arial" w:cs="Arial"/>
        </w:rPr>
      </w:pPr>
    </w:p>
    <w:p w:rsidR="00056209" w:rsidRDefault="00056209">
      <w:pPr>
        <w:jc w:val="right"/>
        <w:rPr>
          <w:rStyle w:val="a3"/>
          <w:rFonts w:ascii="Arial" w:hAnsi="Arial" w:cs="Arial"/>
        </w:rPr>
      </w:pPr>
    </w:p>
    <w:p w:rsidR="00056209" w:rsidRDefault="00056209">
      <w:pPr>
        <w:jc w:val="right"/>
        <w:rPr>
          <w:rStyle w:val="a3"/>
          <w:rFonts w:ascii="Arial" w:hAnsi="Arial" w:cs="Arial"/>
        </w:rPr>
      </w:pPr>
    </w:p>
    <w:p w:rsidR="00056209" w:rsidRDefault="00056209">
      <w:pPr>
        <w:jc w:val="right"/>
        <w:rPr>
          <w:rStyle w:val="a3"/>
          <w:rFonts w:ascii="Arial" w:hAnsi="Arial" w:cs="Arial"/>
        </w:rPr>
      </w:pPr>
    </w:p>
    <w:p w:rsidR="00056209" w:rsidRDefault="00056209">
      <w:pPr>
        <w:jc w:val="right"/>
        <w:rPr>
          <w:rStyle w:val="a3"/>
          <w:rFonts w:ascii="Arial" w:hAnsi="Arial" w:cs="Arial"/>
        </w:rPr>
      </w:pPr>
    </w:p>
    <w:p w:rsidR="00056209" w:rsidRDefault="00056209">
      <w:pPr>
        <w:jc w:val="right"/>
        <w:rPr>
          <w:rStyle w:val="a3"/>
          <w:rFonts w:ascii="Arial" w:hAnsi="Arial" w:cs="Arial"/>
        </w:rPr>
      </w:pPr>
    </w:p>
    <w:p w:rsidR="00056209" w:rsidRDefault="00056209">
      <w:pPr>
        <w:jc w:val="right"/>
        <w:rPr>
          <w:rStyle w:val="a3"/>
          <w:rFonts w:ascii="Arial" w:hAnsi="Arial" w:cs="Arial"/>
        </w:rPr>
      </w:pPr>
    </w:p>
    <w:p w:rsidR="00056209" w:rsidRDefault="00056209">
      <w:pPr>
        <w:jc w:val="right"/>
        <w:rPr>
          <w:rStyle w:val="a3"/>
          <w:rFonts w:ascii="Arial" w:hAnsi="Arial" w:cs="Arial"/>
        </w:rPr>
      </w:pPr>
    </w:p>
    <w:p w:rsidR="00056209" w:rsidRDefault="00056209">
      <w:pPr>
        <w:jc w:val="right"/>
        <w:rPr>
          <w:rStyle w:val="a3"/>
          <w:rFonts w:ascii="Arial" w:hAnsi="Arial" w:cs="Arial"/>
        </w:rPr>
      </w:pPr>
    </w:p>
    <w:p w:rsidR="00845CBB" w:rsidRDefault="00402BC5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br/>
        <w:t>Департамента здравоохранения</w:t>
      </w:r>
      <w:r>
        <w:rPr>
          <w:rStyle w:val="a3"/>
          <w:rFonts w:ascii="Arial" w:hAnsi="Arial" w:cs="Arial"/>
        </w:rPr>
        <w:br/>
        <w:t>Тюменской области,</w:t>
      </w:r>
      <w:r>
        <w:rPr>
          <w:rStyle w:val="a3"/>
          <w:rFonts w:ascii="Arial" w:hAnsi="Arial" w:cs="Arial"/>
        </w:rPr>
        <w:br/>
        <w:t>Департамента здравоохранения</w:t>
      </w:r>
      <w:r>
        <w:rPr>
          <w:rStyle w:val="a3"/>
          <w:rFonts w:ascii="Arial" w:hAnsi="Arial" w:cs="Arial"/>
        </w:rPr>
        <w:br/>
        <w:t xml:space="preserve">Администрации </w:t>
      </w:r>
      <w:proofErr w:type="gramStart"/>
      <w:r>
        <w:rPr>
          <w:rStyle w:val="a3"/>
          <w:rFonts w:ascii="Arial" w:hAnsi="Arial" w:cs="Arial"/>
        </w:rPr>
        <w:t>г</w:t>
      </w:r>
      <w:proofErr w:type="gramEnd"/>
      <w:r>
        <w:rPr>
          <w:rStyle w:val="a3"/>
          <w:rFonts w:ascii="Arial" w:hAnsi="Arial" w:cs="Arial"/>
        </w:rPr>
        <w:t>. Тюмени</w:t>
      </w:r>
      <w:r>
        <w:rPr>
          <w:rStyle w:val="a3"/>
          <w:rFonts w:ascii="Arial" w:hAnsi="Arial" w:cs="Arial"/>
        </w:rPr>
        <w:br/>
        <w:t>и ОАО "МСЧ "Нефтяник"</w:t>
      </w:r>
      <w:r>
        <w:rPr>
          <w:rStyle w:val="a3"/>
          <w:rFonts w:ascii="Arial" w:hAnsi="Arial" w:cs="Arial"/>
        </w:rPr>
        <w:br/>
        <w:t>от 2 ноября 2015 г. N 1260/26-34-549/5/74</w:t>
      </w:r>
    </w:p>
    <w:p w:rsidR="00845CBB" w:rsidRDefault="00845CBB"/>
    <w:p w:rsidR="00845CBB" w:rsidRDefault="00402BC5">
      <w:pPr>
        <w:pStyle w:val="1"/>
      </w:pPr>
      <w:r>
        <w:t>Алгоритм</w:t>
      </w:r>
      <w:r>
        <w:br/>
        <w:t xml:space="preserve">распределения потоков пациентов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оказания</w:t>
      </w:r>
      <w:proofErr w:type="gramEnd"/>
      <w:r>
        <w:t xml:space="preserve"> медицинской помощи жителям Тюменской области при болезнях органов мочеполовой системы</w:t>
      </w:r>
    </w:p>
    <w:p w:rsidR="00845CBB" w:rsidRDefault="00402BC5">
      <w:pPr>
        <w:pStyle w:val="ab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845CBB" w:rsidRDefault="00402BC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мая 2021 г.</w:t>
      </w:r>
    </w:p>
    <w:p w:rsidR="00845CBB" w:rsidRDefault="00845CBB"/>
    <w:p w:rsidR="00845CBB" w:rsidRDefault="00402BC5">
      <w:bookmarkStart w:id="13" w:name="sub_1001"/>
      <w:r>
        <w:t xml:space="preserve">1. Оказание плановой медицинской помощи взрослому населению при болезнях мочеполовой системы урологического профиля (далее - урологические заболевания) в медицинских организациях </w:t>
      </w:r>
      <w:proofErr w:type="gramStart"/>
      <w:r>
        <w:t>г</w:t>
      </w:r>
      <w:proofErr w:type="gramEnd"/>
      <w:r>
        <w:t>. Тюмени и Тюменской области (далее - медицинских организациях) осуществляется:</w:t>
      </w:r>
    </w:p>
    <w:bookmarkEnd w:id="13"/>
    <w:p w:rsidR="00845CBB" w:rsidRDefault="00402BC5">
      <w:r>
        <w:t>в рамках плановой первичной медико-санитарной помощи - урологическая медицинская помощь;</w:t>
      </w:r>
    </w:p>
    <w:p w:rsidR="00845CBB" w:rsidRDefault="00402BC5">
      <w:r>
        <w:t>в рамках плановой специализированной, в том числе высокотехнологичной медицинской помощи - специализированная урологическая медицинская помощь.</w:t>
      </w:r>
    </w:p>
    <w:p w:rsidR="00845CBB" w:rsidRDefault="00402BC5">
      <w:bookmarkStart w:id="14" w:name="sub_1002"/>
      <w:r>
        <w:t xml:space="preserve">2. Оказание плановой помощи больным с урологическими заболеваниями в рамках первичной медико-санитарной помощи организуется в урологических кабинетах, центрах амбулаторной урологии (далее - ЦАУ) и межрайонных урологических отделениях, созданных в структуре медицинских организаций. </w:t>
      </w:r>
      <w:proofErr w:type="gramStart"/>
      <w:r>
        <w:t xml:space="preserve">Структура, численность медицинского и другого персонала, а также оснащение урологических кабинетов, межрайонных урологических отделений определяются руководителем медицинской организации с учетом рекомендуемых штатных нормативов в соответствии с </w:t>
      </w:r>
      <w:hyperlink r:id="rId18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12 ноября 2012 года N 907н "Об утверждения Порядка оказания медицинской помощи взрослому населению Российской Федерации по профилю "УРОЛОГИЯ".</w:t>
      </w:r>
      <w:proofErr w:type="gramEnd"/>
    </w:p>
    <w:bookmarkEnd w:id="14"/>
    <w:p w:rsidR="00845CBB" w:rsidRDefault="00402BC5">
      <w:proofErr w:type="gramStart"/>
      <w:r>
        <w:t xml:space="preserve">Направление пациентов в ЦАУ для проведения инструментальных диагностических и лечебных манипуляций осуществляется из закрепленных за ними районов обслуживания (Таблица N 1) с направлением по </w:t>
      </w:r>
      <w:hyperlink r:id="rId19" w:history="1">
        <w:r>
          <w:rPr>
            <w:rStyle w:val="a4"/>
          </w:rPr>
          <w:t>форме</w:t>
        </w:r>
      </w:hyperlink>
      <w:r>
        <w:t xml:space="preserve"> N 057/у-04, утвержденной </w:t>
      </w:r>
      <w:hyperlink r:id="rId20" w:history="1">
        <w:r>
          <w:rPr>
            <w:rStyle w:val="a4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22.11.2004 N 255 "О порядке оказания первичной медико-санитарной помощи гражданам, имеющим право на получение набора социальных услуг", с указанием в направлении даты и времени приема врачом-урологом, данными</w:t>
      </w:r>
      <w:proofErr w:type="gramEnd"/>
      <w:r>
        <w:t xml:space="preserve"> обязательного обследования:</w:t>
      </w:r>
    </w:p>
    <w:p w:rsidR="00845CBB" w:rsidRDefault="00402BC5">
      <w:r>
        <w:t>- общий (клинический) анализ крови, общий анализ мочи (давностью не более 30 дней);</w:t>
      </w:r>
    </w:p>
    <w:p w:rsidR="00845CBB" w:rsidRDefault="00402BC5">
      <w:r>
        <w:t>- биохимический анализ крови (</w:t>
      </w:r>
      <w:proofErr w:type="spellStart"/>
      <w:r>
        <w:t>креатинин</w:t>
      </w:r>
      <w:proofErr w:type="spellEnd"/>
      <w:r>
        <w:t>, мочевина) (давностью не более 30 дней);</w:t>
      </w:r>
    </w:p>
    <w:p w:rsidR="00845CBB" w:rsidRDefault="00402BC5">
      <w:r>
        <w:t>- УЗИ почек, мочевого пузыря с определением остаточного объема мочи (давностью не более 30 дней);</w:t>
      </w:r>
    </w:p>
    <w:p w:rsidR="00845CBB" w:rsidRDefault="00402BC5">
      <w:r>
        <w:t>- УЗИ простаты (давностью не более 30 дней;</w:t>
      </w:r>
    </w:p>
    <w:p w:rsidR="00845CBB" w:rsidRDefault="00402BC5">
      <w:r>
        <w:t xml:space="preserve">- определение уровня </w:t>
      </w:r>
      <w:proofErr w:type="spellStart"/>
      <w:r>
        <w:t>простатспецифического</w:t>
      </w:r>
      <w:proofErr w:type="spellEnd"/>
      <w:r>
        <w:t xml:space="preserve"> антигена (далее - ПСА) (давностью не более 12 месяцев):</w:t>
      </w:r>
    </w:p>
    <w:p w:rsidR="00845CBB" w:rsidRDefault="00845CBB"/>
    <w:p w:rsidR="00056209" w:rsidRDefault="00056209">
      <w:pPr>
        <w:jc w:val="right"/>
        <w:rPr>
          <w:rStyle w:val="a3"/>
          <w:rFonts w:ascii="Arial" w:hAnsi="Arial" w:cs="Arial"/>
        </w:rPr>
      </w:pPr>
      <w:bookmarkStart w:id="15" w:name="sub_101"/>
    </w:p>
    <w:p w:rsidR="00056209" w:rsidRDefault="00056209">
      <w:pPr>
        <w:jc w:val="right"/>
        <w:rPr>
          <w:rStyle w:val="a3"/>
          <w:rFonts w:ascii="Arial" w:hAnsi="Arial" w:cs="Arial"/>
        </w:rPr>
      </w:pPr>
    </w:p>
    <w:p w:rsidR="00056209" w:rsidRDefault="00056209">
      <w:pPr>
        <w:jc w:val="right"/>
        <w:rPr>
          <w:rStyle w:val="a3"/>
          <w:rFonts w:ascii="Arial" w:hAnsi="Arial" w:cs="Arial"/>
        </w:rPr>
      </w:pPr>
    </w:p>
    <w:p w:rsidR="00056209" w:rsidRDefault="00056209">
      <w:pPr>
        <w:jc w:val="right"/>
        <w:rPr>
          <w:rStyle w:val="a3"/>
          <w:rFonts w:ascii="Arial" w:hAnsi="Arial" w:cs="Arial"/>
        </w:rPr>
      </w:pPr>
    </w:p>
    <w:p w:rsidR="00845CBB" w:rsidRDefault="00402BC5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N 1</w:t>
      </w:r>
    </w:p>
    <w:bookmarkEnd w:id="15"/>
    <w:p w:rsidR="00845CBB" w:rsidRDefault="00845C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0"/>
        <w:gridCol w:w="3645"/>
        <w:gridCol w:w="6006"/>
      </w:tblGrid>
      <w:tr w:rsidR="00845CBB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B" w:rsidRDefault="00845CBB">
            <w:pPr>
              <w:pStyle w:val="aa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a"/>
              <w:jc w:val="center"/>
            </w:pPr>
            <w:r>
              <w:t>Медицинская организация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BB" w:rsidRDefault="00402BC5">
            <w:pPr>
              <w:pStyle w:val="aa"/>
              <w:jc w:val="center"/>
            </w:pPr>
            <w:r>
              <w:t>Прикрепленные районы</w:t>
            </w:r>
          </w:p>
        </w:tc>
      </w:tr>
      <w:tr w:rsidR="00845CBB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B" w:rsidRDefault="00402BC5">
            <w:pPr>
              <w:pStyle w:val="aa"/>
              <w:jc w:val="center"/>
            </w:pPr>
            <w: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c"/>
            </w:pPr>
            <w:r>
              <w:t>ГБУЗ ТО "Областная больница N 3" (г. Тобольск)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BB" w:rsidRDefault="00402BC5">
            <w:pPr>
              <w:pStyle w:val="ac"/>
            </w:pPr>
            <w:r>
              <w:t xml:space="preserve">г. Тобольск, </w:t>
            </w:r>
            <w:proofErr w:type="spellStart"/>
            <w:r>
              <w:t>Тобольский</w:t>
            </w:r>
            <w:proofErr w:type="spellEnd"/>
            <w:r>
              <w:t xml:space="preserve">, </w:t>
            </w:r>
            <w:proofErr w:type="spellStart"/>
            <w:r>
              <w:t>Вагайский</w:t>
            </w:r>
            <w:proofErr w:type="spellEnd"/>
            <w:r>
              <w:t xml:space="preserve">, </w:t>
            </w:r>
            <w:proofErr w:type="spellStart"/>
            <w:r>
              <w:t>Уватский</w:t>
            </w:r>
            <w:proofErr w:type="spellEnd"/>
          </w:p>
        </w:tc>
      </w:tr>
      <w:tr w:rsidR="00845CBB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B" w:rsidRDefault="00402BC5">
            <w:pPr>
              <w:pStyle w:val="aa"/>
              <w:jc w:val="center"/>
            </w:pPr>
            <w:r>
              <w:t>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c"/>
            </w:pPr>
            <w:r>
              <w:t>ГБУЗ ТО "Областная больница N 4" (г. Ишим)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BB" w:rsidRDefault="00402BC5">
            <w:pPr>
              <w:pStyle w:val="ac"/>
            </w:pPr>
            <w:r>
              <w:t xml:space="preserve">г. Ишим, </w:t>
            </w:r>
            <w:proofErr w:type="spellStart"/>
            <w:r>
              <w:t>Ишимский</w:t>
            </w:r>
            <w:proofErr w:type="spellEnd"/>
            <w:r>
              <w:t xml:space="preserve">, Абатский, </w:t>
            </w:r>
            <w:proofErr w:type="spellStart"/>
            <w:r>
              <w:t>Викуловский</w:t>
            </w:r>
            <w:proofErr w:type="spellEnd"/>
            <w:r>
              <w:t xml:space="preserve">, Казанский, </w:t>
            </w:r>
            <w:proofErr w:type="spellStart"/>
            <w:r>
              <w:t>Армизонский</w:t>
            </w:r>
            <w:proofErr w:type="spellEnd"/>
            <w:r>
              <w:t xml:space="preserve">, </w:t>
            </w:r>
            <w:proofErr w:type="spellStart"/>
            <w:r>
              <w:t>Голышмановский</w:t>
            </w:r>
            <w:proofErr w:type="spellEnd"/>
            <w:r>
              <w:t xml:space="preserve">, </w:t>
            </w:r>
            <w:proofErr w:type="spellStart"/>
            <w:r>
              <w:t>Сорокинский</w:t>
            </w:r>
            <w:proofErr w:type="spellEnd"/>
            <w:r>
              <w:t xml:space="preserve">, </w:t>
            </w:r>
            <w:proofErr w:type="spellStart"/>
            <w:r>
              <w:t>Бердюжский</w:t>
            </w:r>
            <w:proofErr w:type="spellEnd"/>
            <w:r>
              <w:t xml:space="preserve">, </w:t>
            </w:r>
            <w:proofErr w:type="spellStart"/>
            <w:r>
              <w:t>Аромашевский</w:t>
            </w:r>
            <w:proofErr w:type="spellEnd"/>
            <w:r>
              <w:t xml:space="preserve">, </w:t>
            </w:r>
            <w:proofErr w:type="spellStart"/>
            <w:r>
              <w:t>Сладковский</w:t>
            </w:r>
            <w:proofErr w:type="spellEnd"/>
          </w:p>
        </w:tc>
      </w:tr>
      <w:tr w:rsidR="00845CBB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B" w:rsidRDefault="00402BC5">
            <w:pPr>
              <w:pStyle w:val="aa"/>
              <w:jc w:val="center"/>
            </w:pPr>
            <w:r>
              <w:t>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c"/>
            </w:pPr>
            <w:r>
              <w:t>ГБУЗ ТО "Областная больница N 12" (г. Заводоуковск)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BB" w:rsidRDefault="00402BC5">
            <w:pPr>
              <w:pStyle w:val="ac"/>
            </w:pPr>
            <w:r>
              <w:t xml:space="preserve">г. Заводоуковск и </w:t>
            </w:r>
            <w:proofErr w:type="spellStart"/>
            <w:r>
              <w:t>Заводоуковский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 xml:space="preserve">. Ялуторовск и </w:t>
            </w:r>
            <w:proofErr w:type="spellStart"/>
            <w:r>
              <w:t>Ялуторовский</w:t>
            </w:r>
            <w:proofErr w:type="spellEnd"/>
            <w:r>
              <w:t xml:space="preserve"> район, </w:t>
            </w:r>
            <w:proofErr w:type="spellStart"/>
            <w:r>
              <w:t>Исетский</w:t>
            </w:r>
            <w:proofErr w:type="spellEnd"/>
            <w:r>
              <w:t xml:space="preserve">, </w:t>
            </w:r>
            <w:proofErr w:type="spellStart"/>
            <w:r>
              <w:t>Юргинский</w:t>
            </w:r>
            <w:proofErr w:type="spellEnd"/>
            <w:r>
              <w:t xml:space="preserve">, Омутинский, </w:t>
            </w:r>
            <w:proofErr w:type="spellStart"/>
            <w:r>
              <w:t>Упоровский</w:t>
            </w:r>
            <w:proofErr w:type="spellEnd"/>
          </w:p>
        </w:tc>
      </w:tr>
      <w:tr w:rsidR="00845CBB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B" w:rsidRDefault="00402BC5">
            <w:pPr>
              <w:pStyle w:val="aa"/>
              <w:jc w:val="center"/>
            </w:pPr>
            <w:r>
              <w:t>4.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c"/>
            </w:pPr>
            <w:r>
              <w:t>ГАУЗ ТО "Многопрофильный консультативно-диагностический центр" (далее - ГАУЗ ТО "МКДЦ")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BB" w:rsidRDefault="00402BC5">
            <w:pPr>
              <w:pStyle w:val="ac"/>
            </w:pPr>
            <w:proofErr w:type="spellStart"/>
            <w:r>
              <w:t>Ярковский</w:t>
            </w:r>
            <w:proofErr w:type="spellEnd"/>
            <w:r>
              <w:t xml:space="preserve">, </w:t>
            </w:r>
            <w:proofErr w:type="spellStart"/>
            <w:r>
              <w:t>Нижнетавдинский</w:t>
            </w:r>
            <w:proofErr w:type="spellEnd"/>
            <w:r>
              <w:t>, Тюменский, Центр амбулаторной онкологической помощи ГАУЗ ТО "МКДЦ"</w:t>
            </w:r>
          </w:p>
        </w:tc>
      </w:tr>
      <w:tr w:rsidR="00845CBB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B" w:rsidRDefault="00402BC5">
            <w:pPr>
              <w:pStyle w:val="aa"/>
              <w:jc w:val="center"/>
            </w:pPr>
            <w:r>
              <w:t>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c"/>
            </w:pPr>
            <w:r>
              <w:t>ГАУЗ ТО "Городская поликлиника N 5"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BB" w:rsidRDefault="00402BC5">
            <w:pPr>
              <w:pStyle w:val="ac"/>
            </w:pPr>
            <w:r>
              <w:t>1) ГАУЗ ТО "Городская поликлиника N 3"</w:t>
            </w:r>
          </w:p>
          <w:p w:rsidR="00845CBB" w:rsidRDefault="00402BC5">
            <w:pPr>
              <w:pStyle w:val="ac"/>
            </w:pPr>
            <w:r>
              <w:t>2) ГАУЗ ТО "Городская поликлиника N 5"</w:t>
            </w:r>
          </w:p>
          <w:p w:rsidR="00845CBB" w:rsidRDefault="00402BC5">
            <w:pPr>
              <w:pStyle w:val="ac"/>
            </w:pPr>
            <w:r>
              <w:t>3) ГАУЗ ТО "Городская поликлиника N 12"</w:t>
            </w:r>
          </w:p>
          <w:p w:rsidR="00845CBB" w:rsidRDefault="00402BC5">
            <w:pPr>
              <w:pStyle w:val="ac"/>
            </w:pPr>
            <w:r>
              <w:t>4) ГАУЗ ТО "Городская поликлиника N 14"</w:t>
            </w:r>
          </w:p>
          <w:p w:rsidR="00845CBB" w:rsidRDefault="00402BC5">
            <w:pPr>
              <w:pStyle w:val="ac"/>
            </w:pPr>
            <w:r>
              <w:t>5) ГАУЗ ТО "Городская поликлиника N 17"</w:t>
            </w:r>
          </w:p>
          <w:p w:rsidR="00845CBB" w:rsidRDefault="00402BC5">
            <w:pPr>
              <w:pStyle w:val="ac"/>
            </w:pPr>
            <w:r>
              <w:t>6) ГАУЗ ТО "Городская поликлиника N 6"</w:t>
            </w:r>
          </w:p>
          <w:p w:rsidR="00845CBB" w:rsidRDefault="00402BC5">
            <w:pPr>
              <w:pStyle w:val="ac"/>
            </w:pPr>
            <w:r>
              <w:t>7) ГАУЗ ТО "Городская поликлиника N 13"</w:t>
            </w:r>
          </w:p>
          <w:p w:rsidR="00845CBB" w:rsidRDefault="00402BC5">
            <w:pPr>
              <w:pStyle w:val="ac"/>
            </w:pPr>
            <w:r>
              <w:t>8) Тюменская больница ФГУЗ ЗСМЦ ФМБА России</w:t>
            </w:r>
          </w:p>
        </w:tc>
      </w:tr>
      <w:tr w:rsidR="00845CBB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B" w:rsidRDefault="00402BC5">
            <w:pPr>
              <w:pStyle w:val="aa"/>
              <w:jc w:val="center"/>
            </w:pPr>
            <w:r>
              <w:t>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c"/>
            </w:pPr>
            <w:r>
              <w:t>ГБУЗ ТО "Областная клиническая больница N 2"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BB" w:rsidRDefault="00402BC5">
            <w:pPr>
              <w:pStyle w:val="ac"/>
            </w:pPr>
            <w:r>
              <w:t>1) взрослая поликлиника ГБУЗ ТО "Областная клиническая больница N 2"</w:t>
            </w:r>
          </w:p>
          <w:p w:rsidR="00845CBB" w:rsidRDefault="00402BC5">
            <w:pPr>
              <w:pStyle w:val="ac"/>
            </w:pPr>
            <w:r>
              <w:t>2) ГАУЗ ТО "Городская поликлиника N 1"</w:t>
            </w:r>
          </w:p>
          <w:p w:rsidR="00845CBB" w:rsidRDefault="00402BC5">
            <w:pPr>
              <w:pStyle w:val="ac"/>
            </w:pPr>
            <w:r>
              <w:t>3) ГАУЗ ТО "Городская поликлиника N 8"</w:t>
            </w:r>
          </w:p>
          <w:p w:rsidR="00845CBB" w:rsidRDefault="00402BC5">
            <w:pPr>
              <w:pStyle w:val="ac"/>
            </w:pPr>
            <w:r>
              <w:t>4) ГАУЗ ТО "Городская поликлиника N 4"</w:t>
            </w:r>
          </w:p>
        </w:tc>
      </w:tr>
    </w:tbl>
    <w:p w:rsidR="00845CBB" w:rsidRDefault="00845CBB"/>
    <w:p w:rsidR="00845CBB" w:rsidRDefault="00402BC5">
      <w:r>
        <w:t>Организация консультативного приема и отбора в урологических кабинетах для плановой госпитализации:</w:t>
      </w:r>
    </w:p>
    <w:p w:rsidR="00845CBB" w:rsidRDefault="00845CBB"/>
    <w:p w:rsidR="00056209" w:rsidRDefault="00056209">
      <w:pPr>
        <w:jc w:val="right"/>
        <w:rPr>
          <w:rStyle w:val="a3"/>
          <w:rFonts w:ascii="Arial" w:hAnsi="Arial" w:cs="Arial"/>
        </w:rPr>
      </w:pPr>
      <w:bookmarkStart w:id="16" w:name="sub_102"/>
    </w:p>
    <w:p w:rsidR="00056209" w:rsidRDefault="00056209">
      <w:pPr>
        <w:jc w:val="right"/>
        <w:rPr>
          <w:rStyle w:val="a3"/>
          <w:rFonts w:ascii="Arial" w:hAnsi="Arial" w:cs="Arial"/>
        </w:rPr>
      </w:pPr>
    </w:p>
    <w:p w:rsidR="00056209" w:rsidRDefault="00056209">
      <w:pPr>
        <w:jc w:val="right"/>
        <w:rPr>
          <w:rStyle w:val="a3"/>
          <w:rFonts w:ascii="Arial" w:hAnsi="Arial" w:cs="Arial"/>
        </w:rPr>
      </w:pPr>
    </w:p>
    <w:p w:rsidR="00056209" w:rsidRDefault="00056209">
      <w:pPr>
        <w:jc w:val="right"/>
        <w:rPr>
          <w:rStyle w:val="a3"/>
          <w:rFonts w:ascii="Arial" w:hAnsi="Arial" w:cs="Arial"/>
        </w:rPr>
      </w:pPr>
    </w:p>
    <w:p w:rsidR="00056209" w:rsidRDefault="00056209">
      <w:pPr>
        <w:jc w:val="right"/>
        <w:rPr>
          <w:rStyle w:val="a3"/>
          <w:rFonts w:ascii="Arial" w:hAnsi="Arial" w:cs="Arial"/>
        </w:rPr>
      </w:pPr>
    </w:p>
    <w:p w:rsidR="00056209" w:rsidRDefault="00056209">
      <w:pPr>
        <w:jc w:val="right"/>
        <w:rPr>
          <w:rStyle w:val="a3"/>
          <w:rFonts w:ascii="Arial" w:hAnsi="Arial" w:cs="Arial"/>
        </w:rPr>
      </w:pPr>
    </w:p>
    <w:p w:rsidR="00056209" w:rsidRDefault="00056209">
      <w:pPr>
        <w:jc w:val="right"/>
        <w:rPr>
          <w:rStyle w:val="a3"/>
          <w:rFonts w:ascii="Arial" w:hAnsi="Arial" w:cs="Arial"/>
        </w:rPr>
      </w:pPr>
    </w:p>
    <w:p w:rsidR="00056209" w:rsidRDefault="00056209">
      <w:pPr>
        <w:jc w:val="right"/>
        <w:rPr>
          <w:rStyle w:val="a3"/>
          <w:rFonts w:ascii="Arial" w:hAnsi="Arial" w:cs="Arial"/>
        </w:rPr>
      </w:pPr>
    </w:p>
    <w:p w:rsidR="00056209" w:rsidRDefault="00056209">
      <w:pPr>
        <w:jc w:val="right"/>
        <w:rPr>
          <w:rStyle w:val="a3"/>
          <w:rFonts w:ascii="Arial" w:hAnsi="Arial" w:cs="Arial"/>
        </w:rPr>
      </w:pPr>
    </w:p>
    <w:p w:rsidR="00056209" w:rsidRDefault="00056209">
      <w:pPr>
        <w:jc w:val="right"/>
        <w:rPr>
          <w:rStyle w:val="a3"/>
          <w:rFonts w:ascii="Arial" w:hAnsi="Arial" w:cs="Arial"/>
        </w:rPr>
      </w:pPr>
    </w:p>
    <w:p w:rsidR="00056209" w:rsidRDefault="00056209">
      <w:pPr>
        <w:jc w:val="right"/>
        <w:rPr>
          <w:rStyle w:val="a3"/>
          <w:rFonts w:ascii="Arial" w:hAnsi="Arial" w:cs="Arial"/>
        </w:rPr>
      </w:pPr>
    </w:p>
    <w:p w:rsidR="00056209" w:rsidRDefault="00056209">
      <w:pPr>
        <w:jc w:val="right"/>
        <w:rPr>
          <w:rStyle w:val="a3"/>
          <w:rFonts w:ascii="Arial" w:hAnsi="Arial" w:cs="Arial"/>
        </w:rPr>
      </w:pPr>
    </w:p>
    <w:p w:rsidR="00056209" w:rsidRDefault="00056209">
      <w:pPr>
        <w:jc w:val="right"/>
        <w:rPr>
          <w:rStyle w:val="a3"/>
          <w:rFonts w:ascii="Arial" w:hAnsi="Arial" w:cs="Arial"/>
        </w:rPr>
      </w:pPr>
    </w:p>
    <w:p w:rsidR="00056209" w:rsidRDefault="00056209">
      <w:pPr>
        <w:jc w:val="right"/>
        <w:rPr>
          <w:rStyle w:val="a3"/>
          <w:rFonts w:ascii="Arial" w:hAnsi="Arial" w:cs="Arial"/>
        </w:rPr>
      </w:pPr>
    </w:p>
    <w:p w:rsidR="00056209" w:rsidRDefault="00056209">
      <w:pPr>
        <w:jc w:val="right"/>
        <w:rPr>
          <w:rStyle w:val="a3"/>
          <w:rFonts w:ascii="Arial" w:hAnsi="Arial" w:cs="Arial"/>
        </w:rPr>
      </w:pPr>
    </w:p>
    <w:p w:rsidR="00845CBB" w:rsidRDefault="00402BC5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N 2</w:t>
      </w:r>
    </w:p>
    <w:bookmarkEnd w:id="16"/>
    <w:p w:rsidR="00845CBB" w:rsidRDefault="00845CBB"/>
    <w:p w:rsidR="00845CBB" w:rsidRDefault="00845CBB">
      <w:pPr>
        <w:ind w:firstLine="0"/>
        <w:jc w:val="left"/>
        <w:sectPr w:rsidR="00845CBB">
          <w:footerReference w:type="default" r:id="rId21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12"/>
        <w:gridCol w:w="2711"/>
        <w:gridCol w:w="2412"/>
        <w:gridCol w:w="2304"/>
        <w:gridCol w:w="2452"/>
      </w:tblGrid>
      <w:tr w:rsidR="00845CBB">
        <w:tc>
          <w:tcPr>
            <w:tcW w:w="29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5CBB" w:rsidRDefault="00402BC5">
            <w:pPr>
              <w:pStyle w:val="aa"/>
              <w:jc w:val="center"/>
            </w:pPr>
            <w:r>
              <w:lastRenderedPageBreak/>
              <w:t>Областной урологический центр АО "МСЧ "Нефтяник" (для жителей г. Тюмени)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CBB" w:rsidRDefault="00402BC5">
            <w:pPr>
              <w:pStyle w:val="aa"/>
              <w:jc w:val="center"/>
            </w:pPr>
            <w:r>
              <w:t>ГБУЗ ТО "Областная клиническая больница N 2"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CBB" w:rsidRDefault="00402BC5">
            <w:pPr>
              <w:pStyle w:val="aa"/>
              <w:jc w:val="center"/>
            </w:pPr>
            <w:r>
              <w:t>ГАУЗ ТО "МКМЦ "Медицинский город" (онкоурологический прием)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CBB" w:rsidRDefault="00402BC5">
            <w:pPr>
              <w:pStyle w:val="aa"/>
              <w:jc w:val="center"/>
            </w:pPr>
            <w:r>
              <w:t>Областной урологический центр АО "МСЧ "Нефтяник" (для жителей районов области)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5CBB" w:rsidRDefault="00402BC5">
            <w:pPr>
              <w:pStyle w:val="aa"/>
              <w:jc w:val="center"/>
            </w:pPr>
            <w:r>
              <w:t>ООО "Мать и Дитя Тюмень"</w:t>
            </w:r>
          </w:p>
        </w:tc>
      </w:tr>
      <w:tr w:rsidR="00845CBB">
        <w:tc>
          <w:tcPr>
            <w:tcW w:w="291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5CBB" w:rsidRDefault="00402BC5">
            <w:pPr>
              <w:pStyle w:val="aa"/>
              <w:jc w:val="center"/>
            </w:pPr>
            <w:r>
              <w:t>г. Тюмень, ул. 50 лет ВЛКСМ 191</w:t>
            </w:r>
          </w:p>
          <w:p w:rsidR="00845CBB" w:rsidRDefault="00402BC5">
            <w:pPr>
              <w:pStyle w:val="aa"/>
              <w:jc w:val="center"/>
            </w:pPr>
            <w:r>
              <w:t>понедельник, с 14:00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B" w:rsidRDefault="00402BC5">
            <w:pPr>
              <w:pStyle w:val="aa"/>
              <w:jc w:val="center"/>
            </w:pPr>
            <w:r>
              <w:t>г. Тюмень, ул. </w:t>
            </w:r>
            <w:proofErr w:type="spellStart"/>
            <w:r>
              <w:t>Мельникайте</w:t>
            </w:r>
            <w:proofErr w:type="spellEnd"/>
            <w:r>
              <w:t xml:space="preserve"> 75</w:t>
            </w:r>
          </w:p>
          <w:p w:rsidR="00845CBB" w:rsidRDefault="00402BC5">
            <w:pPr>
              <w:pStyle w:val="aa"/>
              <w:jc w:val="center"/>
            </w:pPr>
            <w:r>
              <w:t>среда, пятница, с 14:00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B" w:rsidRDefault="00402BC5">
            <w:pPr>
              <w:pStyle w:val="aa"/>
              <w:jc w:val="center"/>
            </w:pPr>
            <w:r>
              <w:t>г. Тюмень, ул. </w:t>
            </w:r>
            <w:proofErr w:type="spellStart"/>
            <w:r>
              <w:t>Барнаульская</w:t>
            </w:r>
            <w:proofErr w:type="spellEnd"/>
            <w:r>
              <w:t>, 32</w:t>
            </w:r>
          </w:p>
          <w:p w:rsidR="00845CBB" w:rsidRDefault="00402BC5">
            <w:pPr>
              <w:pStyle w:val="aa"/>
              <w:jc w:val="center"/>
            </w:pPr>
            <w:r>
              <w:t>понедельник, среда с 16:00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B" w:rsidRDefault="00402BC5">
            <w:pPr>
              <w:pStyle w:val="aa"/>
              <w:jc w:val="center"/>
            </w:pPr>
            <w:r>
              <w:t>ул. Шиллера 12</w:t>
            </w:r>
          </w:p>
          <w:p w:rsidR="00845CBB" w:rsidRDefault="00402BC5">
            <w:pPr>
              <w:pStyle w:val="aa"/>
              <w:jc w:val="center"/>
            </w:pPr>
            <w:r>
              <w:t>понедельник с 14:00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5CBB" w:rsidRDefault="00402BC5">
            <w:pPr>
              <w:pStyle w:val="aa"/>
              <w:jc w:val="center"/>
            </w:pPr>
            <w:r>
              <w:t xml:space="preserve">ул. Юрия </w:t>
            </w:r>
            <w:proofErr w:type="spellStart"/>
            <w:r>
              <w:t>Семовских</w:t>
            </w:r>
            <w:proofErr w:type="spellEnd"/>
            <w:r>
              <w:t>, 20</w:t>
            </w:r>
          </w:p>
          <w:p w:rsidR="00845CBB" w:rsidRDefault="00402BC5">
            <w:pPr>
              <w:pStyle w:val="aa"/>
              <w:jc w:val="center"/>
            </w:pPr>
            <w:r>
              <w:t>вторник, четверг с 15 до 16 часов</w:t>
            </w:r>
          </w:p>
        </w:tc>
      </w:tr>
      <w:tr w:rsidR="00845CBB"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B" w:rsidRDefault="00402BC5">
            <w:pPr>
              <w:pStyle w:val="ac"/>
            </w:pPr>
            <w:r>
              <w:t>1) ГАУЗ ТО "Городская поликлиника N 1"</w:t>
            </w:r>
          </w:p>
          <w:p w:rsidR="00845CBB" w:rsidRDefault="00402BC5">
            <w:pPr>
              <w:pStyle w:val="ac"/>
            </w:pPr>
            <w:r>
              <w:t>2) ГАУЗ ТО "Городская поликлиника N 3"</w:t>
            </w:r>
          </w:p>
          <w:p w:rsidR="00845CBB" w:rsidRDefault="00402BC5">
            <w:pPr>
              <w:pStyle w:val="ac"/>
            </w:pPr>
            <w:r>
              <w:t>3) ГАУЗ ТО "Городская поликлиника N 5"</w:t>
            </w:r>
          </w:p>
          <w:p w:rsidR="00845CBB" w:rsidRDefault="00402BC5">
            <w:pPr>
              <w:pStyle w:val="ac"/>
            </w:pPr>
            <w:r>
              <w:t>4) ГАУЗ ТО "Городская поликлиника N 8"</w:t>
            </w:r>
          </w:p>
          <w:p w:rsidR="00845CBB" w:rsidRDefault="00402BC5">
            <w:pPr>
              <w:pStyle w:val="ac"/>
            </w:pPr>
            <w:r>
              <w:t>5) ГАУЗ ТО "Городская поликлиника N 4"</w:t>
            </w:r>
          </w:p>
          <w:p w:rsidR="00845CBB" w:rsidRDefault="00402BC5">
            <w:pPr>
              <w:pStyle w:val="ac"/>
            </w:pPr>
            <w:r>
              <w:t>6) ГАУЗ ТО "Городская поликлиника N 6"</w:t>
            </w:r>
          </w:p>
          <w:p w:rsidR="00845CBB" w:rsidRDefault="00402BC5">
            <w:pPr>
              <w:pStyle w:val="ac"/>
            </w:pPr>
            <w:r>
              <w:t>7) ГАУЗ ТО "Городская поликлиника N 13"</w:t>
            </w:r>
          </w:p>
          <w:p w:rsidR="00845CBB" w:rsidRDefault="00402BC5">
            <w:pPr>
              <w:pStyle w:val="ac"/>
            </w:pPr>
            <w:r>
              <w:t>9) Тюменская больница ФГУЗ ЗСМЦ ФМБА России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c"/>
            </w:pPr>
            <w:r>
              <w:t>1) взрослая поликлиника ГБУЗ ТО "Областная клиническая больница N 2"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c"/>
            </w:pPr>
            <w:r>
              <w:t>г. Тюмень</w:t>
            </w:r>
          </w:p>
          <w:p w:rsidR="00845CBB" w:rsidRDefault="00402BC5">
            <w:pPr>
              <w:pStyle w:val="ac"/>
            </w:pPr>
            <w:r>
              <w:t>все районы Тюменской области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c"/>
            </w:pPr>
            <w:r>
              <w:t>все районы Тюменской области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BB" w:rsidRDefault="00402BC5">
            <w:pPr>
              <w:pStyle w:val="ac"/>
            </w:pPr>
            <w:r>
              <w:t>ГАУЗ ТО "Городская поликлиника N 12"</w:t>
            </w:r>
          </w:p>
          <w:p w:rsidR="00845CBB" w:rsidRDefault="00402BC5">
            <w:pPr>
              <w:pStyle w:val="ac"/>
            </w:pPr>
            <w:r>
              <w:t>ГАУЗ ТО "Городская поликлиника N 14"</w:t>
            </w:r>
          </w:p>
          <w:p w:rsidR="00845CBB" w:rsidRDefault="00402BC5">
            <w:pPr>
              <w:pStyle w:val="ac"/>
            </w:pPr>
            <w:r>
              <w:t>ГАУЗ ТО "Городская поликлиника N 17"</w:t>
            </w:r>
          </w:p>
        </w:tc>
      </w:tr>
    </w:tbl>
    <w:p w:rsidR="00845CBB" w:rsidRDefault="00845CBB"/>
    <w:p w:rsidR="00845CBB" w:rsidRDefault="00845CBB">
      <w:pPr>
        <w:ind w:firstLine="0"/>
        <w:jc w:val="left"/>
        <w:sectPr w:rsidR="00845CBB">
          <w:headerReference w:type="default" r:id="rId22"/>
          <w:footerReference w:type="default" r:id="rId2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845CBB" w:rsidRDefault="00402BC5">
      <w:bookmarkStart w:id="17" w:name="sub_1003"/>
      <w:r>
        <w:lastRenderedPageBreak/>
        <w:t>3. Инструкция для врачей первичного звена здравоохранения и средних медицинских работников (фельдшер ФАП) по оказанию плановой урологической помощи в рамках первичной медико-санитарной помощи в амбулаторно-поликлинических учреждениях:</w:t>
      </w:r>
    </w:p>
    <w:p w:rsidR="00845CBB" w:rsidRDefault="00402BC5">
      <w:bookmarkStart w:id="18" w:name="sub_1031"/>
      <w:bookmarkEnd w:id="17"/>
      <w:r>
        <w:t>3.1. В амбулаторно-поликлинических учреждениях участковые врачи-терапевты, врачи общей практики (семейные врачи), врачи-хирурги, средние медицинские работники (фельдшер ФАП):</w:t>
      </w:r>
    </w:p>
    <w:p w:rsidR="00845CBB" w:rsidRDefault="00402BC5">
      <w:bookmarkStart w:id="19" w:name="sub_1311"/>
      <w:bookmarkEnd w:id="18"/>
      <w:r>
        <w:t>3.1.1. выявляют риск развития заболеваний мочеполовой системы и их осложнений, при этом оценка риска заболеваний мочеполовой системы осуществляется у лиц, обратившихся в медицинские организации впервые в текущем году по любому поводу за медицинской помощью или консультацией, в частности:</w:t>
      </w:r>
    </w:p>
    <w:bookmarkEnd w:id="19"/>
    <w:p w:rsidR="00845CBB" w:rsidRDefault="00402BC5">
      <w:r>
        <w:t>имеющие в анамнезе указания на эпизод острой задержки мочи или клинически выраженные симптомы нарушения мочеиспускания;</w:t>
      </w:r>
    </w:p>
    <w:p w:rsidR="00845CBB" w:rsidRDefault="00402BC5">
      <w:r>
        <w:t xml:space="preserve">имеющие в анамнезе эпизоды почечной колики или атаки </w:t>
      </w:r>
      <w:proofErr w:type="gramStart"/>
      <w:r>
        <w:t>острого</w:t>
      </w:r>
      <w:proofErr w:type="gramEnd"/>
      <w:r>
        <w:t xml:space="preserve"> </w:t>
      </w:r>
      <w:proofErr w:type="spellStart"/>
      <w:r>
        <w:t>пиелонефрита</w:t>
      </w:r>
      <w:proofErr w:type="spellEnd"/>
      <w:r>
        <w:t>;</w:t>
      </w:r>
    </w:p>
    <w:p w:rsidR="00845CBB" w:rsidRDefault="00402BC5">
      <w:r>
        <w:t>пациенты, страдающие онкологическим заболеванием органов мочеполовой системы или получившие лечение по поводу онкологического заболевания органов мочеполовой системы;</w:t>
      </w:r>
    </w:p>
    <w:p w:rsidR="00845CBB" w:rsidRDefault="00402BC5">
      <w:r>
        <w:t>пациенты, имеющие в анамнезе указания на эпизод гематурии;</w:t>
      </w:r>
    </w:p>
    <w:p w:rsidR="00845CBB" w:rsidRDefault="00402BC5">
      <w:r>
        <w:t xml:space="preserve">повышение уровня </w:t>
      </w:r>
      <w:proofErr w:type="spellStart"/>
      <w:r>
        <w:t>простатспецифического</w:t>
      </w:r>
      <w:proofErr w:type="spellEnd"/>
      <w:r>
        <w:t xml:space="preserve"> антигена (ПС</w:t>
      </w:r>
      <w:proofErr w:type="gramStart"/>
      <w:r>
        <w:t>A</w:t>
      </w:r>
      <w:proofErr w:type="gramEnd"/>
      <w:r>
        <w:t xml:space="preserve">) сыворотки крови выше 2,0 </w:t>
      </w:r>
      <w:proofErr w:type="spellStart"/>
      <w:r>
        <w:t>нг</w:t>
      </w:r>
      <w:proofErr w:type="spellEnd"/>
      <w:r>
        <w:t>/мл;</w:t>
      </w:r>
    </w:p>
    <w:p w:rsidR="00845CBB" w:rsidRDefault="00402BC5">
      <w:r>
        <w:t>объемные образования органов мочеполовой системы, выявленные при ультразвуковом исследовании;</w:t>
      </w:r>
    </w:p>
    <w:p w:rsidR="00845CBB" w:rsidRDefault="00402BC5">
      <w:proofErr w:type="spellStart"/>
      <w:r>
        <w:t>кристаллурию</w:t>
      </w:r>
      <w:proofErr w:type="spellEnd"/>
      <w:r>
        <w:t xml:space="preserve">, </w:t>
      </w:r>
      <w:proofErr w:type="spellStart"/>
      <w:r>
        <w:t>лейкоцитурию</w:t>
      </w:r>
      <w:proofErr w:type="spellEnd"/>
      <w:r>
        <w:t>, альбуминурию;</w:t>
      </w:r>
    </w:p>
    <w:p w:rsidR="00845CBB" w:rsidRDefault="00402BC5">
      <w:r>
        <w:t xml:space="preserve">метаболические нарушения, </w:t>
      </w:r>
      <w:proofErr w:type="spellStart"/>
      <w:r>
        <w:t>гиперкальцийурия</w:t>
      </w:r>
      <w:proofErr w:type="spellEnd"/>
      <w:r>
        <w:t xml:space="preserve">, </w:t>
      </w:r>
      <w:proofErr w:type="spellStart"/>
      <w:r>
        <w:t>оксалурия</w:t>
      </w:r>
      <w:proofErr w:type="spellEnd"/>
      <w:r>
        <w:t xml:space="preserve">, </w:t>
      </w:r>
      <w:proofErr w:type="spellStart"/>
      <w:r>
        <w:t>гиперурикозурия</w:t>
      </w:r>
      <w:proofErr w:type="spellEnd"/>
      <w:r>
        <w:t xml:space="preserve">, </w:t>
      </w:r>
      <w:proofErr w:type="spellStart"/>
      <w:r>
        <w:t>цистинурия</w:t>
      </w:r>
      <w:proofErr w:type="spellEnd"/>
      <w:r>
        <w:t xml:space="preserve">, </w:t>
      </w:r>
      <w:proofErr w:type="spellStart"/>
      <w:r>
        <w:t>гипоцитратурия</w:t>
      </w:r>
      <w:proofErr w:type="spellEnd"/>
      <w:r>
        <w:t>.</w:t>
      </w:r>
    </w:p>
    <w:p w:rsidR="00845CBB" w:rsidRDefault="00402BC5">
      <w:r>
        <w:t>врожденные и приобретенные пороки органов мочеполовой системы;</w:t>
      </w:r>
    </w:p>
    <w:p w:rsidR="00845CBB" w:rsidRDefault="00402BC5">
      <w:r>
        <w:t>часто рецидивирующие инфекции мочевыводящих путей;</w:t>
      </w:r>
    </w:p>
    <w:p w:rsidR="00845CBB" w:rsidRDefault="00402BC5">
      <w:r>
        <w:t>пациенты, перенесшие в течение ближайших 6 месяцев травму органов мочеполовой системы;</w:t>
      </w:r>
    </w:p>
    <w:p w:rsidR="00845CBB" w:rsidRDefault="00402BC5">
      <w:proofErr w:type="spellStart"/>
      <w:r>
        <w:t>урогенитальные</w:t>
      </w:r>
      <w:proofErr w:type="spellEnd"/>
      <w:r>
        <w:t xml:space="preserve"> осложнения гинекологических, онкологических операций и лучевой терапии;</w:t>
      </w:r>
    </w:p>
    <w:p w:rsidR="00845CBB" w:rsidRDefault="00402BC5">
      <w:r>
        <w:t xml:space="preserve">пациенты, страдающие </w:t>
      </w:r>
      <w:proofErr w:type="spellStart"/>
      <w:r>
        <w:t>эректильной</w:t>
      </w:r>
      <w:proofErr w:type="spellEnd"/>
      <w:r>
        <w:t xml:space="preserve"> дисфункцией (в том числе после перенесенных операций на предстательной железе), бесплодием, различными видами нейрогенной дисфункции мочевого пузыря и недержанием мочи;</w:t>
      </w:r>
    </w:p>
    <w:p w:rsidR="00845CBB" w:rsidRDefault="00402BC5">
      <w:bookmarkStart w:id="20" w:name="sub_1312"/>
      <w:r>
        <w:t>3.1.2. выявление больных с высоким риском в амбулаторной практике осуществляется в два этапа:</w:t>
      </w:r>
    </w:p>
    <w:bookmarkEnd w:id="20"/>
    <w:p w:rsidR="00845CBB" w:rsidRDefault="00402BC5">
      <w:r>
        <w:t xml:space="preserve">на первом этапе: посредством опроса жалоб и сбора анамнеза, анкетирования пациентов (международные анкеты IPSS, МИЭФ-5 и другие) врачи-специалисты (фельдшер ФАП) выявляют больных с заболеваниями и состояниями, указанными в </w:t>
      </w:r>
      <w:hyperlink w:anchor="sub_1311" w:history="1">
        <w:r>
          <w:rPr>
            <w:rStyle w:val="a4"/>
          </w:rPr>
          <w:t>пункте 3.1.1</w:t>
        </w:r>
      </w:hyperlink>
      <w:r>
        <w:t>. настоящего Алгоритма;</w:t>
      </w:r>
    </w:p>
    <w:p w:rsidR="00845CBB" w:rsidRDefault="00402BC5">
      <w:r>
        <w:t xml:space="preserve">на втором этапе: больные с заболеваниями и состояниями, указанными в </w:t>
      </w:r>
      <w:hyperlink w:anchor="sub_1311" w:history="1">
        <w:r>
          <w:rPr>
            <w:rStyle w:val="a4"/>
          </w:rPr>
          <w:t>пункте 3.1.1.</w:t>
        </w:r>
      </w:hyperlink>
      <w:r>
        <w:t xml:space="preserve"> настоящего Алгоритма, направляются в урологический кабинет или ЦАУ, где проходят детальное обследование. Пациенты с уточненным диагнозом урологического заболевания, требующего хирургического лечения, направляются в специализированные урологические центры.</w:t>
      </w:r>
    </w:p>
    <w:p w:rsidR="00845CBB" w:rsidRDefault="00402BC5">
      <w:bookmarkStart w:id="21" w:name="sub_1313"/>
      <w:r>
        <w:t>3.1.3. больным с высоким риском заболеваний мочеполовой системы, дают индивидуальные рекомендации с соответствующей записью в медицинской документации по снижению риска путем:</w:t>
      </w:r>
    </w:p>
    <w:bookmarkEnd w:id="21"/>
    <w:p w:rsidR="00845CBB" w:rsidRDefault="00402BC5">
      <w:r>
        <w:t>отказа от курения;</w:t>
      </w:r>
    </w:p>
    <w:p w:rsidR="00845CBB" w:rsidRDefault="00402BC5">
      <w:r>
        <w:t>отказа от употребления алкоголя;</w:t>
      </w:r>
    </w:p>
    <w:p w:rsidR="00845CBB" w:rsidRDefault="00402BC5">
      <w:r>
        <w:t>подбора и соблюдения диеты;</w:t>
      </w:r>
    </w:p>
    <w:p w:rsidR="00845CBB" w:rsidRDefault="00402BC5">
      <w:r>
        <w:t>динамического наблюдения уролога не реже 1 раза в 3 - 6 месяцев (в зависимости от вида заболевания/состояния);</w:t>
      </w:r>
    </w:p>
    <w:p w:rsidR="00845CBB" w:rsidRDefault="00402BC5">
      <w:r>
        <w:t xml:space="preserve">динамического контроля ключевых показателей риска в соответствии с клиническими рекомендациями (ультразвуковое и рентгенологическое исследование органов мочеполовой системы, контроль уровня ПСА сыворотки крови, контрольное исследование мочи (включая </w:t>
      </w:r>
      <w:r>
        <w:lastRenderedPageBreak/>
        <w:t>микробиологическое исследование), контрольная цистоскопия) не реже 1 раза в 3 - 6 месяцев (в зависимости от вида заболевания/состояния);</w:t>
      </w:r>
    </w:p>
    <w:p w:rsidR="00845CBB" w:rsidRDefault="00402BC5">
      <w:bookmarkStart w:id="22" w:name="sub_1314"/>
      <w:r>
        <w:t>3.1.4. осуществляют амбулаторное лечение больных с урологическими заболеваниями в соответствии с рекомендациями уролога и установленными стандартами оказания медицинской помощи;</w:t>
      </w:r>
    </w:p>
    <w:bookmarkEnd w:id="22"/>
    <w:p w:rsidR="00845CBB" w:rsidRDefault="00402BC5">
      <w:r>
        <w:t xml:space="preserve">ведут учетную и отчетную документацию, </w:t>
      </w:r>
      <w:proofErr w:type="gramStart"/>
      <w:r>
        <w:t>предоставляют отчеты</w:t>
      </w:r>
      <w:proofErr w:type="gramEnd"/>
      <w:r>
        <w:t xml:space="preserve"> о деятельности в установленном порядке, осуществляют сбор данных для регистра пациентов с заболеваниями мочеполовой системы.</w:t>
      </w:r>
    </w:p>
    <w:p w:rsidR="00845CBB" w:rsidRDefault="00402BC5">
      <w:bookmarkStart w:id="23" w:name="sub_1032"/>
      <w:r>
        <w:t>3.2. Врачи-урологи амбулаторно-поликлинических учреждений осуществляют наблюдение и лечение пациентов:</w:t>
      </w:r>
    </w:p>
    <w:bookmarkEnd w:id="23"/>
    <w:p w:rsidR="00845CBB" w:rsidRDefault="00402BC5">
      <w:r>
        <w:t>при хронических воспалительных заболеваниях органов мочеполовой системы;</w:t>
      </w:r>
    </w:p>
    <w:p w:rsidR="00845CBB" w:rsidRDefault="00402BC5">
      <w:r>
        <w:t>при прогрессирующих и рецидивирующих заболеваниях органов мочеполовой системы;</w:t>
      </w:r>
    </w:p>
    <w:p w:rsidR="00845CBB" w:rsidRDefault="00402BC5">
      <w:r>
        <w:t>имеющих аномалии развития органов мочеполовой системы;</w:t>
      </w:r>
    </w:p>
    <w:p w:rsidR="00845CBB" w:rsidRDefault="00402BC5">
      <w:r>
        <w:t>после хирургического лечения заболеваний мочеполовой системы (в стадии ремиссии);</w:t>
      </w:r>
    </w:p>
    <w:p w:rsidR="00845CBB" w:rsidRDefault="00402BC5">
      <w:r>
        <w:t>перенесших травму органов мочеполовой системы;</w:t>
      </w:r>
    </w:p>
    <w:p w:rsidR="00845CBB" w:rsidRDefault="00402BC5">
      <w:proofErr w:type="gramStart"/>
      <w:r>
        <w:t>страдающих</w:t>
      </w:r>
      <w:proofErr w:type="gramEnd"/>
      <w:r>
        <w:t xml:space="preserve"> нейрогенными расстройствами мочеиспускания;</w:t>
      </w:r>
    </w:p>
    <w:p w:rsidR="00845CBB" w:rsidRDefault="00402BC5">
      <w:proofErr w:type="gramStart"/>
      <w:r>
        <w:t>страдающих</w:t>
      </w:r>
      <w:proofErr w:type="gramEnd"/>
      <w:r>
        <w:t xml:space="preserve"> различными видами недержания мочи;</w:t>
      </w:r>
    </w:p>
    <w:p w:rsidR="00845CBB" w:rsidRDefault="00402BC5">
      <w:r>
        <w:t>перенесших трансплантацию почки, а также иных групп пациентов в соответствии с законодательством Российской Федерации, нормативными правовыми актами Тюменской области, распоряжениями и приказами Департамента здравоохранения Тюменской области.</w:t>
      </w:r>
    </w:p>
    <w:p w:rsidR="00845CBB" w:rsidRDefault="00402BC5">
      <w:proofErr w:type="gramStart"/>
      <w:r>
        <w:t xml:space="preserve">Имеющих злокачественное новообразования органов мочеполовой системы, получивших специализированное лечение и находящиеся в 3 клинической группе более 5 лет </w:t>
      </w:r>
      <w:proofErr w:type="spellStart"/>
      <w:r>
        <w:t>безрецидивного</w:t>
      </w:r>
      <w:proofErr w:type="spellEnd"/>
      <w:r>
        <w:t xml:space="preserve"> периода (совместно с онкологом).</w:t>
      </w:r>
      <w:proofErr w:type="gramEnd"/>
    </w:p>
    <w:p w:rsidR="00845CBB" w:rsidRDefault="00402BC5">
      <w:bookmarkStart w:id="24" w:name="sub_1033"/>
      <w:r>
        <w:t>3.3 Лица, страдающие хроническими воспалительными урологическими заболеваниями (</w:t>
      </w:r>
      <w:proofErr w:type="gramStart"/>
      <w:r>
        <w:t>с</w:t>
      </w:r>
      <w:proofErr w:type="gramEnd"/>
      <w:r>
        <w:t xml:space="preserve"> или </w:t>
      </w:r>
      <w:proofErr w:type="gramStart"/>
      <w:r>
        <w:t>без</w:t>
      </w:r>
      <w:proofErr w:type="gramEnd"/>
      <w:r>
        <w:t xml:space="preserve"> почечной недостаточности), при отсутствии врачей-урологов, наблюдаются: врачами-нефрологами, участковыми врачами-терапевтами и врачами общей практики (семейными врачами).</w:t>
      </w:r>
    </w:p>
    <w:p w:rsidR="00845CBB" w:rsidRDefault="00402BC5">
      <w:bookmarkStart w:id="25" w:name="sub_1004"/>
      <w:bookmarkEnd w:id="24"/>
      <w:r>
        <w:t>4. При выявлении онкологического заболевания урологического профиля, лечение и наблюдение пациента осуществляется на основе взаимодействия врачей-специалистов: уролога и онколога.</w:t>
      </w:r>
    </w:p>
    <w:p w:rsidR="00845CBB" w:rsidRDefault="00402BC5">
      <w:bookmarkStart w:id="26" w:name="sub_1041"/>
      <w:bookmarkEnd w:id="25"/>
      <w:r>
        <w:t xml:space="preserve">4.1 Оказание плановой стационарной специализированной, в том числе высокотехнологичной, онкоурологической медицинской помощи жителям </w:t>
      </w:r>
      <w:proofErr w:type="gramStart"/>
      <w:r>
        <w:t>г</w:t>
      </w:r>
      <w:proofErr w:type="gramEnd"/>
      <w:r>
        <w:t>. Тюмени и Тюменской области осуществляется на базе Областного урологического центра, ГАУЗ ТО МКМЦ "Медицинский город" или профильных федеральных учреждений здравоохранения.</w:t>
      </w:r>
    </w:p>
    <w:p w:rsidR="00845CBB" w:rsidRDefault="00402BC5">
      <w:bookmarkStart w:id="27" w:name="sub_1042"/>
      <w:bookmarkEnd w:id="26"/>
      <w:r>
        <w:t>4.2 Врачи консультативного онкоурологического приема ГАУЗ ТО МКМЦ "Медицинский город" в тесном взаимодействии со специалистами Областного урологического центра осуществляют диагностику онкоурологических заболеваний, проводят отбор пациентов для хирургического и комбинированного лечения в условиях ГАУЗ ТО МКМЦ "Медицинский город" и Областного урологического центра, ведут диспансеризацию больных, канцер-регистр.</w:t>
      </w:r>
    </w:p>
    <w:p w:rsidR="00845CBB" w:rsidRDefault="00402BC5">
      <w:bookmarkStart w:id="28" w:name="sub_1043"/>
      <w:bookmarkEnd w:id="27"/>
      <w:r>
        <w:t>4.3</w:t>
      </w:r>
      <w:proofErr w:type="gramStart"/>
      <w:r>
        <w:t xml:space="preserve"> П</w:t>
      </w:r>
      <w:proofErr w:type="gramEnd"/>
      <w:r>
        <w:t xml:space="preserve">ри подозрении на рак предстательной железы у жителей г. Тюмени и Тюменской области выполнение </w:t>
      </w:r>
      <w:proofErr w:type="spellStart"/>
      <w:r>
        <w:t>полифокальной</w:t>
      </w:r>
      <w:proofErr w:type="spellEnd"/>
      <w:r>
        <w:t xml:space="preserve"> биопсии под </w:t>
      </w:r>
      <w:proofErr w:type="spellStart"/>
      <w:r>
        <w:t>трансректальным</w:t>
      </w:r>
      <w:proofErr w:type="spellEnd"/>
      <w:r>
        <w:t xml:space="preserve"> ультразвуковым контролем осуществляется в ЦАУ.</w:t>
      </w:r>
    </w:p>
    <w:p w:rsidR="00845CBB" w:rsidRDefault="00402BC5">
      <w:bookmarkStart w:id="29" w:name="sub_1044"/>
      <w:bookmarkEnd w:id="28"/>
      <w:r>
        <w:t>4.4</w:t>
      </w:r>
      <w:proofErr w:type="gramStart"/>
      <w:r>
        <w:t xml:space="preserve"> П</w:t>
      </w:r>
      <w:proofErr w:type="gramEnd"/>
      <w:r>
        <w:t xml:space="preserve">ри выявлении у пациента в возрасте до 60 лет уровня ПСА сыворотки крови более 2,5 </w:t>
      </w:r>
      <w:proofErr w:type="spellStart"/>
      <w:r>
        <w:t>нг</w:t>
      </w:r>
      <w:proofErr w:type="spellEnd"/>
      <w:r>
        <w:t xml:space="preserve">/мл и уровня ПСА более 4,5 </w:t>
      </w:r>
      <w:proofErr w:type="spellStart"/>
      <w:r>
        <w:t>нг</w:t>
      </w:r>
      <w:proofErr w:type="spellEnd"/>
      <w:r>
        <w:t xml:space="preserve">/мл у пациентов в возрасте 60 - 75 лет в рамках реализации областной </w:t>
      </w:r>
      <w:proofErr w:type="spellStart"/>
      <w:r>
        <w:t>скрининговой</w:t>
      </w:r>
      <w:proofErr w:type="spellEnd"/>
      <w:r>
        <w:t xml:space="preserve"> программы выявления рака предстательной железы или при самостоятельном обращении пациента, медицинским персоналом первичного звена заполняется учетная форма в соответствии с приказом Департамента здравоохранения Тюменской области и направляется в ГАУ ТО "МИАЦ".</w:t>
      </w:r>
    </w:p>
    <w:p w:rsidR="00845CBB" w:rsidRDefault="00402BC5">
      <w:bookmarkStart w:id="30" w:name="sub_1045"/>
      <w:bookmarkEnd w:id="29"/>
      <w:r>
        <w:t xml:space="preserve">4.5. Оказание медицинской помощи пациентам с онкоурологическими заболеваниями осуществляется в соответствии с </w:t>
      </w:r>
      <w:hyperlink r:id="rId24" w:history="1">
        <w:r>
          <w:rPr>
            <w:rStyle w:val="a4"/>
          </w:rPr>
          <w:t>приказом</w:t>
        </w:r>
      </w:hyperlink>
      <w:r>
        <w:t xml:space="preserve"> Минздрава России от 15.11.2012 N 915н "Об </w:t>
      </w:r>
      <w:r>
        <w:lastRenderedPageBreak/>
        <w:t>утверждении Порядка оказания медицинской помощи населению по профилю "онкология".</w:t>
      </w:r>
    </w:p>
    <w:bookmarkEnd w:id="30"/>
    <w:p w:rsidR="00845CBB" w:rsidRDefault="00402BC5">
      <w:r>
        <w:t>Диагностика и первичный прием осуществляется совместно Областным урологическим центром и ГАУЗ ТО "МКМЦ "Медицинский город" на базе поликлиники ГАУЗ ТО "МКМЦ "Медицинский город".</w:t>
      </w:r>
    </w:p>
    <w:p w:rsidR="00845CBB" w:rsidRDefault="00402BC5">
      <w:bookmarkStart w:id="31" w:name="sub_1046"/>
      <w:r>
        <w:t xml:space="preserve">4.6. При выявлении злокачественного новообразования (далее - ЗНО) в Областной популяционный канцер-регистр ГАУЗ ТО "МКМЦ "Медицинский город" предоставляется медицинская документация в соответствии с </w:t>
      </w:r>
      <w:hyperlink r:id="rId25" w:history="1">
        <w:r>
          <w:rPr>
            <w:rStyle w:val="a4"/>
          </w:rPr>
          <w:t>приказом</w:t>
        </w:r>
      </w:hyperlink>
      <w:r>
        <w:t xml:space="preserve"> Минздрава РФ от 19.04.1999 N 135 "О совершенствовании системы Государственного Ракового Регистра":</w:t>
      </w:r>
    </w:p>
    <w:bookmarkEnd w:id="31"/>
    <w:p w:rsidR="00845CBB" w:rsidRDefault="00402BC5">
      <w:r>
        <w:t>- извещение о впервые выявленном случае ЗНО (</w:t>
      </w:r>
      <w:hyperlink r:id="rId26" w:history="1">
        <w:r>
          <w:rPr>
            <w:rStyle w:val="a4"/>
          </w:rPr>
          <w:t>форма Ф090/у</w:t>
        </w:r>
      </w:hyperlink>
      <w:r>
        <w:t>);</w:t>
      </w:r>
    </w:p>
    <w:p w:rsidR="00845CBB" w:rsidRDefault="00402BC5">
      <w:r>
        <w:t>- протокол запущенности на случай выявления у больного запущенной формы ЗНО (</w:t>
      </w:r>
      <w:hyperlink r:id="rId27" w:history="1">
        <w:r>
          <w:rPr>
            <w:rStyle w:val="a4"/>
          </w:rPr>
          <w:t>форма Ф027-2/у</w:t>
        </w:r>
      </w:hyperlink>
      <w:r>
        <w:t>);</w:t>
      </w:r>
    </w:p>
    <w:p w:rsidR="00845CBB" w:rsidRDefault="00402BC5">
      <w:r>
        <w:t>- выписка из медицинской карты стационарного больного злокачественными новообразованиями (</w:t>
      </w:r>
      <w:hyperlink r:id="rId28" w:history="1">
        <w:r>
          <w:rPr>
            <w:rStyle w:val="a4"/>
          </w:rPr>
          <w:t>форма Ф027-1/у</w:t>
        </w:r>
      </w:hyperlink>
      <w:r>
        <w:t>).</w:t>
      </w:r>
    </w:p>
    <w:p w:rsidR="00845CBB" w:rsidRDefault="00402BC5">
      <w:bookmarkStart w:id="32" w:name="sub_1047"/>
      <w:r>
        <w:t xml:space="preserve">4.7. С целью выработки совместной тактики лечения, консультативной помощи пациентов на стационарном лечении, для участия в консилиумах в ГАУЗ ТО "МКМЦ "Медицинский город" определяется врач-уролог (1 штатная единица в стационарном отделении). Врачи консультативного онкоурологического приема ГАУЗ ТО "МКМЦ "Медицинский город" в тесном взаимодействии со специалистами Областного урологического центра осуществляют диагностику онкоурологических заболеваний, проводят отбор пациентов для хирургического и комбинированного лечения в условиях ГАУЗ ТО МКМЦ "Медицинский город" и Областного урологического центра, ведут учёт и диспансеризацию больных, канцер регистр. Определение общей тактики ведения больных с онкоурологической патологией, требующей комбинированного и комплексного лечения, относится к компетенции клинического консилиума в составе онколога (уролога), </w:t>
      </w:r>
      <w:proofErr w:type="spellStart"/>
      <w:r>
        <w:t>химиотерапевта</w:t>
      </w:r>
      <w:proofErr w:type="spellEnd"/>
      <w:r>
        <w:t>, радиолога. Смена тактики лечения данной категории пациентов возможна только после получения согласия консилиума.</w:t>
      </w:r>
    </w:p>
    <w:p w:rsidR="00845CBB" w:rsidRDefault="00402BC5">
      <w:bookmarkStart w:id="33" w:name="sub_1048"/>
      <w:bookmarkEnd w:id="32"/>
      <w:r>
        <w:t>4.8. В организации лечебно-профилактической помощи больным с урологическими заболеваниями сочетаются лечебные, реабилитационные и профилактические мероприятия.</w:t>
      </w:r>
    </w:p>
    <w:bookmarkEnd w:id="33"/>
    <w:p w:rsidR="00845CBB" w:rsidRDefault="00402BC5">
      <w:r>
        <w:t>После курса основного лечения восстановительные мероприятия проводятся в условиях амбулаторно-поликлинического звена, санаторно-курортных учреждений.</w:t>
      </w:r>
    </w:p>
    <w:p w:rsidR="00845CBB" w:rsidRDefault="00402BC5">
      <w:bookmarkStart w:id="34" w:name="sub_1005"/>
      <w:r>
        <w:t xml:space="preserve">5. </w:t>
      </w:r>
      <w:proofErr w:type="gramStart"/>
      <w:r>
        <w:t>Оказание плановой специализированной медицинской помощи населению прикрепленных территорий осуществляется в Областном урологическом центре, ГБУЗ ТО "Областная клиническая больница N 2", ООО "Мать и дитя Тюмень", ГБУЗ ТО "Областная больница N 3" (г. Тобольск), ГБУЗ ТО "Областная больница N 4" (г. Ишим), высокотехнологичная медицинская помощь (далее - ВМП) оказывается в Областном урологическом центре и ГБУЗ ТО "Областная клиническая больница N 2", ООО</w:t>
      </w:r>
      <w:proofErr w:type="gramEnd"/>
      <w:r>
        <w:t xml:space="preserve"> "Мать и дитя Тюмень",</w:t>
      </w:r>
    </w:p>
    <w:bookmarkEnd w:id="34"/>
    <w:p w:rsidR="00845CBB" w:rsidRDefault="00402BC5">
      <w:r>
        <w:t>Направление пациентов для оказания плановой специализированной, в том числе высокотехнологичной, медицинской помощи:</w:t>
      </w:r>
    </w:p>
    <w:p w:rsidR="00845CBB" w:rsidRDefault="00845CBB"/>
    <w:p w:rsidR="008302A7" w:rsidRDefault="008302A7">
      <w:pPr>
        <w:jc w:val="right"/>
        <w:rPr>
          <w:rStyle w:val="a3"/>
          <w:rFonts w:ascii="Arial" w:hAnsi="Arial" w:cs="Arial"/>
        </w:rPr>
      </w:pPr>
      <w:bookmarkStart w:id="35" w:name="sub_103"/>
    </w:p>
    <w:p w:rsidR="008302A7" w:rsidRDefault="008302A7">
      <w:pPr>
        <w:jc w:val="right"/>
        <w:rPr>
          <w:rStyle w:val="a3"/>
          <w:rFonts w:ascii="Arial" w:hAnsi="Arial" w:cs="Arial"/>
        </w:rPr>
      </w:pPr>
    </w:p>
    <w:p w:rsidR="008302A7" w:rsidRDefault="008302A7">
      <w:pPr>
        <w:jc w:val="right"/>
        <w:rPr>
          <w:rStyle w:val="a3"/>
          <w:rFonts w:ascii="Arial" w:hAnsi="Arial" w:cs="Arial"/>
        </w:rPr>
      </w:pPr>
    </w:p>
    <w:p w:rsidR="008302A7" w:rsidRDefault="008302A7">
      <w:pPr>
        <w:jc w:val="right"/>
        <w:rPr>
          <w:rStyle w:val="a3"/>
          <w:rFonts w:ascii="Arial" w:hAnsi="Arial" w:cs="Arial"/>
        </w:rPr>
      </w:pPr>
    </w:p>
    <w:p w:rsidR="008302A7" w:rsidRDefault="008302A7">
      <w:pPr>
        <w:jc w:val="right"/>
        <w:rPr>
          <w:rStyle w:val="a3"/>
          <w:rFonts w:ascii="Arial" w:hAnsi="Arial" w:cs="Arial"/>
        </w:rPr>
      </w:pPr>
    </w:p>
    <w:p w:rsidR="008302A7" w:rsidRDefault="008302A7">
      <w:pPr>
        <w:jc w:val="right"/>
        <w:rPr>
          <w:rStyle w:val="a3"/>
          <w:rFonts w:ascii="Arial" w:hAnsi="Arial" w:cs="Arial"/>
        </w:rPr>
      </w:pPr>
    </w:p>
    <w:p w:rsidR="008302A7" w:rsidRDefault="008302A7">
      <w:pPr>
        <w:jc w:val="right"/>
        <w:rPr>
          <w:rStyle w:val="a3"/>
          <w:rFonts w:ascii="Arial" w:hAnsi="Arial" w:cs="Arial"/>
        </w:rPr>
      </w:pPr>
    </w:p>
    <w:p w:rsidR="00A40DA4" w:rsidRDefault="00A40DA4">
      <w:pPr>
        <w:jc w:val="right"/>
        <w:rPr>
          <w:rStyle w:val="a3"/>
          <w:rFonts w:ascii="Arial" w:hAnsi="Arial" w:cs="Arial"/>
        </w:rPr>
      </w:pPr>
    </w:p>
    <w:p w:rsidR="00A40DA4" w:rsidRDefault="00A40DA4">
      <w:pPr>
        <w:jc w:val="right"/>
        <w:rPr>
          <w:rStyle w:val="a3"/>
          <w:rFonts w:ascii="Arial" w:hAnsi="Arial" w:cs="Arial"/>
        </w:rPr>
      </w:pPr>
    </w:p>
    <w:p w:rsidR="00A40DA4" w:rsidRDefault="00A40DA4">
      <w:pPr>
        <w:jc w:val="right"/>
        <w:rPr>
          <w:rStyle w:val="a3"/>
          <w:rFonts w:ascii="Arial" w:hAnsi="Arial" w:cs="Arial"/>
        </w:rPr>
      </w:pPr>
    </w:p>
    <w:p w:rsidR="00845CBB" w:rsidRDefault="00402BC5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N 3</w:t>
      </w:r>
    </w:p>
    <w:bookmarkEnd w:id="35"/>
    <w:p w:rsidR="00845CBB" w:rsidRDefault="00845CBB"/>
    <w:p w:rsidR="00845CBB" w:rsidRDefault="00845CBB">
      <w:pPr>
        <w:ind w:firstLine="0"/>
        <w:jc w:val="left"/>
        <w:sectPr w:rsidR="00845CBB">
          <w:headerReference w:type="default" r:id="rId29"/>
          <w:footerReference w:type="default" r:id="rId3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6"/>
        <w:gridCol w:w="2417"/>
        <w:gridCol w:w="2142"/>
        <w:gridCol w:w="2150"/>
        <w:gridCol w:w="2283"/>
      </w:tblGrid>
      <w:tr w:rsidR="00845CBB"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B" w:rsidRDefault="00402BC5">
            <w:pPr>
              <w:pStyle w:val="aa"/>
              <w:jc w:val="center"/>
            </w:pPr>
            <w:r>
              <w:lastRenderedPageBreak/>
              <w:t>Областной урологический центр АО "МСЧ "Нефтяник", в том числе ВМП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a"/>
              <w:jc w:val="center"/>
            </w:pPr>
            <w:r>
              <w:t>ГБУЗ ТО "Областная клиническая больница N 2", в том числе ВМП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a"/>
              <w:jc w:val="center"/>
            </w:pPr>
            <w:r>
              <w:t>ГБУЗ ТО "Областная больница N 3" (г. Тобольск)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a"/>
              <w:jc w:val="center"/>
            </w:pPr>
            <w:r>
              <w:t>ГБУЗ ТО "Областная больница N 4" (г. Ишим)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BB" w:rsidRDefault="00402BC5">
            <w:pPr>
              <w:pStyle w:val="aa"/>
              <w:jc w:val="center"/>
            </w:pPr>
            <w:r>
              <w:t>ООО "Мать и Дитя Тюмень" (по согласованию)</w:t>
            </w:r>
          </w:p>
          <w:p w:rsidR="00845CBB" w:rsidRDefault="00402BC5">
            <w:pPr>
              <w:pStyle w:val="aa"/>
              <w:jc w:val="center"/>
            </w:pPr>
            <w:r>
              <w:t>в том числе ВМП</w:t>
            </w:r>
          </w:p>
        </w:tc>
      </w:tr>
      <w:tr w:rsidR="00845CBB"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B" w:rsidRDefault="00402BC5">
            <w:pPr>
              <w:pStyle w:val="ac"/>
            </w:pPr>
            <w:r>
              <w:t>1) ГАУЗ ТО "Городская поликлиника N 1"</w:t>
            </w:r>
          </w:p>
          <w:p w:rsidR="00845CBB" w:rsidRDefault="00845CBB">
            <w:pPr>
              <w:pStyle w:val="aa"/>
            </w:pPr>
          </w:p>
          <w:p w:rsidR="00845CBB" w:rsidRDefault="00402BC5">
            <w:pPr>
              <w:pStyle w:val="ac"/>
            </w:pPr>
            <w:r>
              <w:t>2) ГАУЗ ТО "Городская поликлиника N 3"</w:t>
            </w:r>
          </w:p>
          <w:p w:rsidR="00845CBB" w:rsidRDefault="00845CBB">
            <w:pPr>
              <w:pStyle w:val="aa"/>
            </w:pPr>
          </w:p>
          <w:p w:rsidR="00845CBB" w:rsidRDefault="00402BC5">
            <w:pPr>
              <w:pStyle w:val="ac"/>
            </w:pPr>
            <w:r>
              <w:t>3) ГАУЗ ТО "Городская поликлиника N 4"</w:t>
            </w:r>
          </w:p>
          <w:p w:rsidR="00845CBB" w:rsidRDefault="00845CBB">
            <w:pPr>
              <w:pStyle w:val="aa"/>
            </w:pPr>
          </w:p>
          <w:p w:rsidR="00845CBB" w:rsidRDefault="00402BC5">
            <w:pPr>
              <w:pStyle w:val="ac"/>
            </w:pPr>
            <w:r>
              <w:t>4) ГАУЗ ТО "Городская поликлиника N 5"</w:t>
            </w:r>
          </w:p>
          <w:p w:rsidR="00845CBB" w:rsidRDefault="00845CBB">
            <w:pPr>
              <w:pStyle w:val="aa"/>
            </w:pPr>
          </w:p>
          <w:p w:rsidR="00845CBB" w:rsidRDefault="00402BC5">
            <w:pPr>
              <w:pStyle w:val="ac"/>
            </w:pPr>
            <w:r>
              <w:t>5) ГАУЗ ТО "Городская поликлиника N 6"</w:t>
            </w:r>
          </w:p>
          <w:p w:rsidR="00845CBB" w:rsidRDefault="00845CBB">
            <w:pPr>
              <w:pStyle w:val="aa"/>
            </w:pPr>
          </w:p>
          <w:p w:rsidR="00845CBB" w:rsidRDefault="00402BC5">
            <w:pPr>
              <w:pStyle w:val="ac"/>
            </w:pPr>
            <w:r>
              <w:t>6) ГАУЗ ТО "Городская поликлиника N 8"</w:t>
            </w:r>
          </w:p>
          <w:p w:rsidR="00845CBB" w:rsidRDefault="00845CBB">
            <w:pPr>
              <w:pStyle w:val="aa"/>
            </w:pPr>
          </w:p>
          <w:p w:rsidR="00845CBB" w:rsidRDefault="00402BC5">
            <w:pPr>
              <w:pStyle w:val="ac"/>
            </w:pPr>
            <w:r>
              <w:t>7) ГАУЗ ТО "Городская поликлиника N 13"</w:t>
            </w:r>
          </w:p>
          <w:p w:rsidR="00845CBB" w:rsidRDefault="00845CBB">
            <w:pPr>
              <w:pStyle w:val="aa"/>
            </w:pPr>
          </w:p>
          <w:p w:rsidR="00845CBB" w:rsidRDefault="00402BC5">
            <w:pPr>
              <w:pStyle w:val="ac"/>
            </w:pPr>
            <w:r>
              <w:t>8) Тюменская больница ФГУЗ ЗСМЦ ФМБА России</w:t>
            </w:r>
          </w:p>
          <w:p w:rsidR="00845CBB" w:rsidRDefault="00845CBB">
            <w:pPr>
              <w:pStyle w:val="aa"/>
            </w:pPr>
          </w:p>
          <w:p w:rsidR="00845CBB" w:rsidRDefault="00402BC5">
            <w:pPr>
              <w:pStyle w:val="ac"/>
            </w:pPr>
            <w:r>
              <w:t>9) Все районы Тюменской области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c"/>
            </w:pPr>
            <w:r>
              <w:t>взрослая поликлиника ГБУЗ ТО "Областная клиническая больница N 2"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c"/>
            </w:pPr>
            <w:r>
              <w:t xml:space="preserve">г. Тобольск, </w:t>
            </w:r>
            <w:proofErr w:type="spellStart"/>
            <w:r>
              <w:t>Тобольский</w:t>
            </w:r>
            <w:proofErr w:type="spellEnd"/>
            <w:r>
              <w:t xml:space="preserve"> р-н.</w:t>
            </w:r>
          </w:p>
          <w:p w:rsidR="00845CBB" w:rsidRDefault="00402BC5">
            <w:pPr>
              <w:pStyle w:val="ac"/>
            </w:pPr>
            <w:proofErr w:type="spellStart"/>
            <w:r>
              <w:t>Вагайский</w:t>
            </w:r>
            <w:proofErr w:type="spellEnd"/>
          </w:p>
          <w:p w:rsidR="00845CBB" w:rsidRDefault="00402BC5">
            <w:pPr>
              <w:pStyle w:val="ac"/>
            </w:pPr>
            <w:proofErr w:type="spellStart"/>
            <w:r>
              <w:t>Уватский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c"/>
            </w:pPr>
            <w:r>
              <w:t xml:space="preserve">г. Ишим, </w:t>
            </w:r>
            <w:proofErr w:type="spellStart"/>
            <w:r>
              <w:t>Ишимский</w:t>
            </w:r>
            <w:proofErr w:type="spellEnd"/>
            <w:r>
              <w:t xml:space="preserve"> р-н</w:t>
            </w:r>
            <w:proofErr w:type="gramStart"/>
            <w:r>
              <w:t>.,</w:t>
            </w:r>
            <w:proofErr w:type="gramEnd"/>
          </w:p>
          <w:p w:rsidR="00845CBB" w:rsidRDefault="00402BC5">
            <w:pPr>
              <w:pStyle w:val="ac"/>
            </w:pPr>
            <w:r>
              <w:t>Абатский,</w:t>
            </w:r>
          </w:p>
          <w:p w:rsidR="00845CBB" w:rsidRDefault="00402BC5">
            <w:pPr>
              <w:pStyle w:val="ac"/>
            </w:pPr>
            <w:proofErr w:type="spellStart"/>
            <w:r>
              <w:t>Армизонский</w:t>
            </w:r>
            <w:proofErr w:type="spellEnd"/>
            <w:r>
              <w:t xml:space="preserve">, </w:t>
            </w:r>
            <w:proofErr w:type="spellStart"/>
            <w:r>
              <w:t>Викуловский</w:t>
            </w:r>
            <w:proofErr w:type="spellEnd"/>
          </w:p>
          <w:p w:rsidR="00845CBB" w:rsidRDefault="00402BC5">
            <w:pPr>
              <w:pStyle w:val="ac"/>
            </w:pPr>
            <w:proofErr w:type="spellStart"/>
            <w:r>
              <w:t>Бердюжский</w:t>
            </w:r>
            <w:proofErr w:type="spellEnd"/>
            <w:r>
              <w:t>,</w:t>
            </w:r>
          </w:p>
          <w:p w:rsidR="00845CBB" w:rsidRDefault="00402BC5">
            <w:pPr>
              <w:pStyle w:val="ac"/>
            </w:pPr>
            <w:r>
              <w:t xml:space="preserve">Казанский </w:t>
            </w:r>
            <w:proofErr w:type="spellStart"/>
            <w:r>
              <w:t>Сладковский</w:t>
            </w:r>
            <w:proofErr w:type="spellEnd"/>
            <w:r>
              <w:t xml:space="preserve"> </w:t>
            </w:r>
            <w:proofErr w:type="spellStart"/>
            <w:r>
              <w:t>Сорокинский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BB" w:rsidRDefault="00402BC5">
            <w:pPr>
              <w:pStyle w:val="ac"/>
            </w:pPr>
            <w:r>
              <w:t>ГАУЗ ТО "Городская поликлиника N 12"</w:t>
            </w:r>
          </w:p>
          <w:p w:rsidR="00845CBB" w:rsidRDefault="00402BC5">
            <w:pPr>
              <w:pStyle w:val="ac"/>
            </w:pPr>
            <w:r>
              <w:t>ГАУЗ ТО "Городская поликлиника N 14"</w:t>
            </w:r>
          </w:p>
          <w:p w:rsidR="00845CBB" w:rsidRDefault="00402BC5">
            <w:pPr>
              <w:pStyle w:val="ac"/>
            </w:pPr>
            <w:r>
              <w:t>ГАУЗ ТО "Городская поликлиника N 17"</w:t>
            </w:r>
          </w:p>
        </w:tc>
      </w:tr>
    </w:tbl>
    <w:p w:rsidR="00845CBB" w:rsidRDefault="00845CBB"/>
    <w:p w:rsidR="00845CBB" w:rsidRDefault="00845CBB">
      <w:pPr>
        <w:ind w:firstLine="0"/>
        <w:jc w:val="left"/>
        <w:sectPr w:rsidR="00845CBB">
          <w:headerReference w:type="default" r:id="rId31"/>
          <w:footerReference w:type="default" r:id="rId3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845CBB" w:rsidRDefault="00402BC5">
      <w:bookmarkStart w:id="36" w:name="sub_1006"/>
      <w:r>
        <w:lastRenderedPageBreak/>
        <w:t xml:space="preserve">6. Амбулаторные эндоскопические исследования и манипуляции (цистоскопия, щипковая биопсия мочевого пузыря, удаление или замена мочеточникового </w:t>
      </w:r>
      <w:proofErr w:type="spellStart"/>
      <w:r>
        <w:t>стента</w:t>
      </w:r>
      <w:proofErr w:type="spellEnd"/>
      <w:r>
        <w:t>) выполняются в условиях ЦАУ Тюменской области (Ишим, Тобольск, Заводоуковск), ЦАУ ГБУЗ ТО "Областная клиническая больница N 2" ГАУЗ ТО "Городская поликлиника N 5" и ГАУЗ ТО МКДЦ, с возможностью сопровождения местной и общей анестезией. При невозможности выполнения исследований и манипуляций в условиях ЦАУ, процедуры проводятся в урологических отделениях соответствующих медицинских организаций.</w:t>
      </w:r>
    </w:p>
    <w:p w:rsidR="00845CBB" w:rsidRDefault="00402BC5">
      <w:bookmarkStart w:id="37" w:name="sub_1061"/>
      <w:bookmarkEnd w:id="36"/>
      <w:r>
        <w:t xml:space="preserve">6.1 Выявление и дифференциальная диагностика объёмных образований </w:t>
      </w:r>
      <w:proofErr w:type="gramStart"/>
      <w:r>
        <w:t>почек</w:t>
      </w:r>
      <w:proofErr w:type="gramEnd"/>
      <w:r>
        <w:t xml:space="preserve"> в том числе с использованием МСКТ.</w:t>
      </w:r>
    </w:p>
    <w:p w:rsidR="00845CBB" w:rsidRDefault="00402BC5">
      <w:bookmarkStart w:id="38" w:name="sub_1007"/>
      <w:bookmarkEnd w:id="37"/>
      <w:r>
        <w:t xml:space="preserve">7. Обследование пациентов в стационаре Областного урологического центра дополняется при необходимости компьютерной томографией и магнитно-резонансной томографией, ПЭТ КТ, динамической </w:t>
      </w:r>
      <w:proofErr w:type="spellStart"/>
      <w:r>
        <w:t>сцинтиграфией</w:t>
      </w:r>
      <w:proofErr w:type="spellEnd"/>
      <w:r>
        <w:t>, ультразвуковыми исследованиями с использованием возможностей диагностических служб АО МСЧ "Нефтяник", ГАУЗ ТО МКМЦ "Медицинский город" и ГБУЗ ТО "Областная клиническая больница N 1".</w:t>
      </w:r>
    </w:p>
    <w:p w:rsidR="00845CBB" w:rsidRDefault="00402BC5">
      <w:bookmarkStart w:id="39" w:name="sub_1008"/>
      <w:bookmarkEnd w:id="38"/>
      <w:r>
        <w:t xml:space="preserve">8. Плановая и неотложная помощь при наличии показаний к </w:t>
      </w:r>
      <w:proofErr w:type="spellStart"/>
      <w:r>
        <w:t>эндоваскулярным</w:t>
      </w:r>
      <w:proofErr w:type="spellEnd"/>
      <w:r>
        <w:t xml:space="preserve"> вмешательствам у пациентов с урологическими заболеваниями осуществляется в ГБУЗ ТО "Областная клиническая больница N 1", ГБУЗ ТО "Областная клиническая больница N 2" и ГАУЗ ТО МКМЦ "Медицинский город"</w:t>
      </w:r>
    </w:p>
    <w:p w:rsidR="00845CBB" w:rsidRDefault="00402BC5">
      <w:bookmarkStart w:id="40" w:name="sub_1009"/>
      <w:bookmarkEnd w:id="39"/>
      <w:r>
        <w:t xml:space="preserve">9. Неотложная медицинская помощь при </w:t>
      </w:r>
      <w:proofErr w:type="gramStart"/>
      <w:r>
        <w:t>урологических</w:t>
      </w:r>
      <w:proofErr w:type="gramEnd"/>
      <w:r>
        <w:t xml:space="preserve"> заболевания, в частности при:</w:t>
      </w:r>
    </w:p>
    <w:bookmarkEnd w:id="40"/>
    <w:p w:rsidR="00845CBB" w:rsidRDefault="00402BC5">
      <w:r>
        <w:t>острой задержке мочи;</w:t>
      </w:r>
    </w:p>
    <w:p w:rsidR="00845CBB" w:rsidRDefault="00402BC5">
      <w:r>
        <w:t>почечной колике;</w:t>
      </w:r>
    </w:p>
    <w:p w:rsidR="00845CBB" w:rsidRDefault="00402BC5">
      <w:r>
        <w:t xml:space="preserve">остром </w:t>
      </w:r>
      <w:proofErr w:type="gramStart"/>
      <w:r>
        <w:t>цистите</w:t>
      </w:r>
      <w:proofErr w:type="gramEnd"/>
      <w:r>
        <w:t>;</w:t>
      </w:r>
    </w:p>
    <w:p w:rsidR="00845CBB" w:rsidRDefault="00402BC5">
      <w:r>
        <w:t xml:space="preserve">остром </w:t>
      </w:r>
      <w:proofErr w:type="spellStart"/>
      <w:r>
        <w:t>пиелонефрите</w:t>
      </w:r>
      <w:proofErr w:type="spellEnd"/>
      <w:r>
        <w:t>;</w:t>
      </w:r>
    </w:p>
    <w:p w:rsidR="00845CBB" w:rsidRDefault="00402BC5">
      <w:r>
        <w:t xml:space="preserve">остром </w:t>
      </w:r>
      <w:proofErr w:type="gramStart"/>
      <w:r>
        <w:t>простатите</w:t>
      </w:r>
      <w:proofErr w:type="gramEnd"/>
      <w:r>
        <w:t>;</w:t>
      </w:r>
    </w:p>
    <w:p w:rsidR="00845CBB" w:rsidRDefault="00402BC5">
      <w:r>
        <w:t xml:space="preserve">остром </w:t>
      </w:r>
      <w:proofErr w:type="gramStart"/>
      <w:r>
        <w:t>эпидидимите</w:t>
      </w:r>
      <w:proofErr w:type="gramEnd"/>
      <w:r>
        <w:t>;</w:t>
      </w:r>
    </w:p>
    <w:p w:rsidR="00845CBB" w:rsidRDefault="00402BC5">
      <w:r>
        <w:t xml:space="preserve">остром </w:t>
      </w:r>
      <w:proofErr w:type="gramStart"/>
      <w:r>
        <w:t>орхите</w:t>
      </w:r>
      <w:proofErr w:type="gramEnd"/>
      <w:r>
        <w:t>;</w:t>
      </w:r>
    </w:p>
    <w:p w:rsidR="00845CBB" w:rsidRDefault="00402BC5">
      <w:proofErr w:type="spellStart"/>
      <w:r>
        <w:t>уретроррагии</w:t>
      </w:r>
      <w:proofErr w:type="spellEnd"/>
      <w:r>
        <w:t>;</w:t>
      </w:r>
    </w:p>
    <w:p w:rsidR="00845CBB" w:rsidRDefault="00402BC5">
      <w:proofErr w:type="spellStart"/>
      <w:r>
        <w:t>макрогематурии</w:t>
      </w:r>
      <w:proofErr w:type="spellEnd"/>
      <w:r>
        <w:t>;</w:t>
      </w:r>
    </w:p>
    <w:p w:rsidR="00845CBB" w:rsidRDefault="00402BC5">
      <w:r>
        <w:t xml:space="preserve">гангрене </w:t>
      </w:r>
      <w:proofErr w:type="spellStart"/>
      <w:r>
        <w:t>Фурнье</w:t>
      </w:r>
      <w:proofErr w:type="spellEnd"/>
      <w:r>
        <w:t>;</w:t>
      </w:r>
    </w:p>
    <w:p w:rsidR="00845CBB" w:rsidRDefault="00402BC5">
      <w:proofErr w:type="spellStart"/>
      <w:r>
        <w:t>постренальной</w:t>
      </w:r>
      <w:proofErr w:type="spellEnd"/>
      <w:r>
        <w:t xml:space="preserve"> </w:t>
      </w:r>
      <w:proofErr w:type="spellStart"/>
      <w:r>
        <w:t>олигурии</w:t>
      </w:r>
      <w:proofErr w:type="spellEnd"/>
      <w:r>
        <w:t xml:space="preserve"> и анурии;</w:t>
      </w:r>
    </w:p>
    <w:p w:rsidR="00845CBB" w:rsidRDefault="00402BC5">
      <w:r>
        <w:t>травме мочеточника;</w:t>
      </w:r>
    </w:p>
    <w:p w:rsidR="00845CBB" w:rsidRDefault="00402BC5">
      <w:r>
        <w:t>травме мочевого пузыря;</w:t>
      </w:r>
    </w:p>
    <w:p w:rsidR="00845CBB" w:rsidRDefault="00402BC5">
      <w:r>
        <w:t>травме уретры;</w:t>
      </w:r>
    </w:p>
    <w:p w:rsidR="00845CBB" w:rsidRDefault="00402BC5">
      <w:r>
        <w:t>травме органов мошонки;</w:t>
      </w:r>
    </w:p>
    <w:p w:rsidR="00845CBB" w:rsidRDefault="00402BC5">
      <w:r>
        <w:t>травме почки.</w:t>
      </w:r>
    </w:p>
    <w:p w:rsidR="00845CBB" w:rsidRDefault="00402BC5">
      <w:r>
        <w:t>включает два основных этапа:</w:t>
      </w:r>
    </w:p>
    <w:p w:rsidR="00845CBB" w:rsidRDefault="00402BC5">
      <w:r>
        <w:t xml:space="preserve">первый - </w:t>
      </w:r>
      <w:proofErr w:type="spellStart"/>
      <w:r>
        <w:t>догоспитальный</w:t>
      </w:r>
      <w:proofErr w:type="spellEnd"/>
      <w:r>
        <w:t xml:space="preserve"> этап, осуществляемый в форме первой доврачебной, врачебной и скорой медицинской помощи;</w:t>
      </w:r>
    </w:p>
    <w:p w:rsidR="00845CBB" w:rsidRDefault="00402BC5">
      <w:r>
        <w:t>второй - госпитальный этап, осуществляемый в форме специализированной, в том числе высокотехнологичной, медицинской помощи в отделениях урологического или хирургического профиля. Высокотехнологичная медицинская помощь оказывается в установленном порядке.</w:t>
      </w:r>
    </w:p>
    <w:p w:rsidR="00845CBB" w:rsidRDefault="00402BC5">
      <w:bookmarkStart w:id="41" w:name="sub_1010"/>
      <w:r>
        <w:t>10. Доврачебная помощь (при невозможности получить врачебную помощь) осуществляется средним медицинским персоналом - фельдшером, медицинской сестрой на дому у пациента или в амбулаторных условиях.</w:t>
      </w:r>
    </w:p>
    <w:p w:rsidR="00845CBB" w:rsidRDefault="00402BC5">
      <w:bookmarkStart w:id="42" w:name="sub_1011"/>
      <w:bookmarkEnd w:id="41"/>
      <w:r>
        <w:t>11. Врачебная помощь осуществляется врачом-терапевтом, врачом общей практики (семейный врач), врачом-хирургом, врачом-урологом на дому у пациента или в амбулаторных условиях.</w:t>
      </w:r>
    </w:p>
    <w:p w:rsidR="00845CBB" w:rsidRDefault="00402BC5">
      <w:bookmarkStart w:id="43" w:name="sub_1012"/>
      <w:bookmarkEnd w:id="42"/>
      <w:r>
        <w:t xml:space="preserve">12. При обнаружении признаков развития состояния или урологического заболевания мочеполовой системы, требующих неотложной медицинской помощи, такая помощь оказывается медицинскими работниками в возможно короткий срок в соответствии с установленными </w:t>
      </w:r>
      <w:r>
        <w:lastRenderedPageBreak/>
        <w:t>стандартами медицинской помощи.</w:t>
      </w:r>
    </w:p>
    <w:p w:rsidR="00845CBB" w:rsidRDefault="00402BC5">
      <w:bookmarkStart w:id="44" w:name="sub_1013"/>
      <w:bookmarkEnd w:id="43"/>
      <w:r>
        <w:t>13. Скорая медицинская помощь больным с заболеваниями мочеполовой системы оказывается станциями (подстанциями) скорой медицинской помощи, отделениями скорой медицинской помощи.</w:t>
      </w:r>
    </w:p>
    <w:p w:rsidR="00845CBB" w:rsidRDefault="00402BC5">
      <w:bookmarkStart w:id="45" w:name="sub_1131"/>
      <w:bookmarkEnd w:id="44"/>
      <w:r>
        <w:t>13.1. Оказание скорой медицинской помощи больным с неотложными состояниями мочеполовой системы осуществляют врачебные или фельдшерские выездные бригады.</w:t>
      </w:r>
    </w:p>
    <w:p w:rsidR="00845CBB" w:rsidRDefault="00402BC5">
      <w:bookmarkStart w:id="46" w:name="sub_1132"/>
      <w:bookmarkEnd w:id="45"/>
      <w:r>
        <w:t xml:space="preserve">13.2. Бригада скорой медицинской помощи доставляет больных в лечебно-профилактические учреждения, имеющие в своем составе урологическое или хирургическое отделение </w:t>
      </w:r>
      <w:proofErr w:type="gramStart"/>
      <w:r>
        <w:t>с</w:t>
      </w:r>
      <w:proofErr w:type="gramEnd"/>
      <w:r>
        <w:t xml:space="preserve"> </w:t>
      </w:r>
      <w:proofErr w:type="gramStart"/>
      <w:r>
        <w:t>операционным</w:t>
      </w:r>
      <w:proofErr w:type="gramEnd"/>
      <w:r>
        <w:t xml:space="preserve"> блоком и отделение анестезиологии - реаниматологии, на базе областных учреждений здравоохранения, городских больниц, больниц скорой медицинской помощи, медсанчастей, центров, центральных районных больниц, в которых обеспечено круглосуточное лечение этой категории больных.</w:t>
      </w:r>
    </w:p>
    <w:p w:rsidR="00845CBB" w:rsidRDefault="00402BC5">
      <w:bookmarkStart w:id="47" w:name="sub_1133"/>
      <w:bookmarkEnd w:id="46"/>
      <w:r>
        <w:t>13.3. При невозможности использования специализированной (санитарно-авиационной) службы скорой медицинской помощи, больные из отдаленных и труднодоступных населенных пунктов с неотложными состояниями мочеполовой системы могут быть госпитализированы в ближайшую медицинскую организацию, имеющую в своем составе хирургическое отделение, операционный блок и отделение анестезиологии - реаниматологии, в которых обеспечена круглосуточная работа хирургической службы. Врачи, работающие в данных подразделениях, должны иметь подготовку по вопросам оказания медицинской помощи и лечения больных с неотложными заболеваниями и состояниями мочеполовой системы.</w:t>
      </w:r>
    </w:p>
    <w:p w:rsidR="00845CBB" w:rsidRDefault="00402BC5">
      <w:bookmarkStart w:id="48" w:name="sub_1014"/>
      <w:bookmarkEnd w:id="47"/>
      <w:r>
        <w:t xml:space="preserve">14. Медицинскими показаниями для госпитализации больного в отделение урологии или хирургическое отделение является подозрение на наличие одного из неотложных состояний (заболеваний), указанных в </w:t>
      </w:r>
      <w:hyperlink w:anchor="sub_1009" w:history="1">
        <w:r>
          <w:rPr>
            <w:rStyle w:val="a4"/>
          </w:rPr>
          <w:t>пункте 9</w:t>
        </w:r>
      </w:hyperlink>
      <w:r>
        <w:t xml:space="preserve"> настоящего Алгоритма.</w:t>
      </w:r>
    </w:p>
    <w:p w:rsidR="00845CBB" w:rsidRDefault="00402BC5">
      <w:bookmarkStart w:id="49" w:name="sub_1015"/>
      <w:bookmarkEnd w:id="48"/>
      <w:r>
        <w:t>15. Госпитализация осуществляется через приемный покой в отделение урологии или хирургическое отделение. Больные с признаками одного из вышеперечисленных неотложных состояний (заболеваний) экстренно осматриваются дежурным врачом - урологом или хирургом, который оценивает жизненно важные функции, общее состояние, обеспечивает выполнение необходимых диагностических и лечебных манипуляций.</w:t>
      </w:r>
    </w:p>
    <w:p w:rsidR="00845CBB" w:rsidRDefault="00402BC5">
      <w:bookmarkStart w:id="50" w:name="sub_1016"/>
      <w:bookmarkEnd w:id="49"/>
      <w:r>
        <w:t>16. Диагностика и лечение больных с неотложными состояниями (заболеваниями) мочеполовой системы осуществляются в соответствии с установленными стандартами медицинской помощи.</w:t>
      </w:r>
    </w:p>
    <w:bookmarkEnd w:id="50"/>
    <w:p w:rsidR="00845CBB" w:rsidRDefault="00402BC5">
      <w:r>
        <w:t>После госпитализации больного в стационар, лечебно-диагностические мероприятия больным с неотложными состояниями (заболеваниями) мочеполовой системы осуществляются врачом урологом по согласованию с заведующим отделением или врачом дежурной службы по согласованию с ответственным дежурным врачом.</w:t>
      </w:r>
    </w:p>
    <w:p w:rsidR="00845CBB" w:rsidRDefault="00402BC5">
      <w:bookmarkStart w:id="51" w:name="sub_1017"/>
      <w:r>
        <w:t>17. При выявлении у больных медицинских показаний к неотложным вмешательствам, такие вмешательства выполняются медицинским персоналом урологического или хирургического отделения, где обеспечивается возможность выполнения в экстренном порядке (в любое время суток) экстренных лечебно-диагностических мероприятий и процедур.</w:t>
      </w:r>
    </w:p>
    <w:p w:rsidR="00845CBB" w:rsidRDefault="00402BC5">
      <w:bookmarkStart w:id="52" w:name="sub_1018"/>
      <w:bookmarkEnd w:id="51"/>
      <w:r>
        <w:t>18. В случае если проведение медицинских манипуляций, связанных с оказанием медицинской помощи больным с урологическими заболеваниями, может повлечь возникновение болевых ощущений у пациента, такие манипуляции должны проводиться с обезболиванием.</w:t>
      </w:r>
    </w:p>
    <w:p w:rsidR="00845CBB" w:rsidRDefault="00402BC5">
      <w:bookmarkStart w:id="53" w:name="sub_1019"/>
      <w:bookmarkEnd w:id="52"/>
      <w:r>
        <w:t>19. Неотложная урологическая помощь, в том числе онкоурологическим больным, проводится в межрайонных урологических отделениях (</w:t>
      </w:r>
      <w:proofErr w:type="gramStart"/>
      <w:r>
        <w:t>г</w:t>
      </w:r>
      <w:proofErr w:type="gramEnd"/>
      <w:r>
        <w:t>. Тобольск, г. Ишим), в Центре экстренной урологической помощи и в Областном урологическом центре согласно графику оказания экстренной урологической помощи жителям г. Тюмени и Тюменской области:</w:t>
      </w:r>
    </w:p>
    <w:bookmarkEnd w:id="53"/>
    <w:p w:rsidR="00845CBB" w:rsidRDefault="00845CBB"/>
    <w:p w:rsidR="00A40DA4" w:rsidRDefault="00A40DA4">
      <w:pPr>
        <w:jc w:val="right"/>
        <w:rPr>
          <w:rStyle w:val="a3"/>
          <w:rFonts w:ascii="Arial" w:hAnsi="Arial" w:cs="Arial"/>
        </w:rPr>
      </w:pPr>
      <w:bookmarkStart w:id="54" w:name="sub_104"/>
    </w:p>
    <w:p w:rsidR="00A40DA4" w:rsidRDefault="00A40DA4">
      <w:pPr>
        <w:jc w:val="right"/>
        <w:rPr>
          <w:rStyle w:val="a3"/>
          <w:rFonts w:ascii="Arial" w:hAnsi="Arial" w:cs="Arial"/>
        </w:rPr>
      </w:pPr>
    </w:p>
    <w:p w:rsidR="00A40DA4" w:rsidRDefault="00A40DA4">
      <w:pPr>
        <w:jc w:val="right"/>
        <w:rPr>
          <w:rStyle w:val="a3"/>
          <w:rFonts w:ascii="Arial" w:hAnsi="Arial" w:cs="Arial"/>
        </w:rPr>
      </w:pPr>
    </w:p>
    <w:p w:rsidR="00845CBB" w:rsidRDefault="00402BC5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lastRenderedPageBreak/>
        <w:t>Таблица N 4</w:t>
      </w:r>
    </w:p>
    <w:bookmarkEnd w:id="54"/>
    <w:p w:rsidR="00845CBB" w:rsidRDefault="00845C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9"/>
        <w:gridCol w:w="4223"/>
        <w:gridCol w:w="2739"/>
      </w:tblGrid>
      <w:tr w:rsidR="00845CBB">
        <w:tc>
          <w:tcPr>
            <w:tcW w:w="3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B" w:rsidRDefault="00402BC5">
            <w:pPr>
              <w:pStyle w:val="aa"/>
              <w:jc w:val="center"/>
            </w:pPr>
            <w:r>
              <w:t>АО "МСЧ "Нефтяник"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a"/>
              <w:jc w:val="center"/>
            </w:pPr>
            <w:r>
              <w:t>ГБУЗ ТО "Областная клиническая больница N 2"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BB" w:rsidRDefault="00402BC5">
            <w:pPr>
              <w:pStyle w:val="aa"/>
              <w:jc w:val="center"/>
            </w:pPr>
            <w:r>
              <w:t>ГБУЗ ТО "Областная больница N 3" (г. Тобольск), ГБУЗ ТО "Областная больница N 4" (г. Ишим)</w:t>
            </w:r>
          </w:p>
        </w:tc>
      </w:tr>
      <w:tr w:rsidR="00845CBB">
        <w:tc>
          <w:tcPr>
            <w:tcW w:w="3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B" w:rsidRDefault="00402BC5">
            <w:pPr>
              <w:pStyle w:val="ac"/>
            </w:pPr>
            <w:r>
              <w:t xml:space="preserve">Калининский, Восточный АО г. Тюмени, </w:t>
            </w:r>
            <w:proofErr w:type="spellStart"/>
            <w:r>
              <w:t>Нижнетавдинский</w:t>
            </w:r>
            <w:proofErr w:type="spellEnd"/>
            <w:r>
              <w:t xml:space="preserve"> р-н, </w:t>
            </w:r>
            <w:proofErr w:type="spellStart"/>
            <w:r>
              <w:t>Ярковский</w:t>
            </w:r>
            <w:proofErr w:type="spellEnd"/>
            <w:r>
              <w:t xml:space="preserve"> р-н</w:t>
            </w:r>
            <w:proofErr w:type="gramStart"/>
            <w:r>
              <w:t xml:space="preserve">., </w:t>
            </w:r>
            <w:proofErr w:type="spellStart"/>
            <w:proofErr w:type="gramEnd"/>
            <w:r>
              <w:t>Исетский</w:t>
            </w:r>
            <w:proofErr w:type="spellEnd"/>
            <w:r>
              <w:t xml:space="preserve"> р-н.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c"/>
            </w:pPr>
            <w:r>
              <w:t>Ленинский, Центральный АО г. Тюмени, Тюменский район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BB" w:rsidRDefault="00402BC5">
            <w:pPr>
              <w:pStyle w:val="ac"/>
            </w:pPr>
            <w:r>
              <w:t>Ежедневно</w:t>
            </w:r>
          </w:p>
        </w:tc>
      </w:tr>
    </w:tbl>
    <w:p w:rsidR="00845CBB" w:rsidRDefault="00845CBB"/>
    <w:p w:rsidR="00845CBB" w:rsidRDefault="00402BC5">
      <w:bookmarkStart w:id="55" w:name="sub_1191"/>
      <w:r>
        <w:t>19.1</w:t>
      </w:r>
      <w:proofErr w:type="gramStart"/>
      <w:r>
        <w:t xml:space="preserve"> П</w:t>
      </w:r>
      <w:proofErr w:type="gramEnd"/>
      <w:r>
        <w:t xml:space="preserve">ри выявлении врачом хирургом районных больниц неотложных урологических состояний, указанных в </w:t>
      </w:r>
      <w:hyperlink w:anchor="sub_1009" w:history="1">
        <w:r>
          <w:rPr>
            <w:rStyle w:val="a4"/>
          </w:rPr>
          <w:t>пункте 9</w:t>
        </w:r>
      </w:hyperlink>
      <w:r>
        <w:t>, пациент переводится из прикреплённых районов по согласованию с дежурным урологом, для оказания специализированной помощи:</w:t>
      </w:r>
    </w:p>
    <w:bookmarkEnd w:id="55"/>
    <w:p w:rsidR="00845CBB" w:rsidRDefault="00845CBB"/>
    <w:p w:rsidR="00845CBB" w:rsidRDefault="00402BC5">
      <w:pPr>
        <w:jc w:val="right"/>
        <w:rPr>
          <w:rStyle w:val="a3"/>
          <w:rFonts w:ascii="Arial" w:hAnsi="Arial" w:cs="Arial"/>
        </w:rPr>
      </w:pPr>
      <w:bookmarkStart w:id="56" w:name="sub_105"/>
      <w:r>
        <w:rPr>
          <w:rStyle w:val="a3"/>
          <w:rFonts w:ascii="Arial" w:hAnsi="Arial" w:cs="Arial"/>
        </w:rPr>
        <w:t>Таблица N 5</w:t>
      </w:r>
    </w:p>
    <w:bookmarkEnd w:id="56"/>
    <w:p w:rsidR="00845CBB" w:rsidRDefault="00845C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43"/>
        <w:gridCol w:w="4131"/>
        <w:gridCol w:w="2857"/>
      </w:tblGrid>
      <w:tr w:rsidR="00845CBB">
        <w:tc>
          <w:tcPr>
            <w:tcW w:w="3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B" w:rsidRDefault="00402BC5">
            <w:pPr>
              <w:pStyle w:val="aa"/>
              <w:jc w:val="center"/>
            </w:pPr>
            <w:r>
              <w:t>Областной урологический центр АО "МСЧ "Нефтяник"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a"/>
              <w:jc w:val="center"/>
            </w:pPr>
            <w:r>
              <w:t>ГБУЗ ТО "Областная больница N 3" (г. Тобольск)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BB" w:rsidRDefault="00402BC5">
            <w:pPr>
              <w:pStyle w:val="aa"/>
              <w:jc w:val="center"/>
            </w:pPr>
            <w:r>
              <w:t>ГБУЗ ТО "Областная больница N 4" (г. Ишим)</w:t>
            </w:r>
          </w:p>
        </w:tc>
      </w:tr>
      <w:tr w:rsidR="00845CBB">
        <w:tc>
          <w:tcPr>
            <w:tcW w:w="3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B" w:rsidRDefault="00402BC5">
            <w:pPr>
              <w:pStyle w:val="ac"/>
            </w:pPr>
            <w:proofErr w:type="spellStart"/>
            <w:r>
              <w:t>Аромашевский</w:t>
            </w:r>
            <w:proofErr w:type="spellEnd"/>
            <w:r>
              <w:t xml:space="preserve">, </w:t>
            </w:r>
            <w:proofErr w:type="spellStart"/>
            <w:r>
              <w:t>Голышмановский</w:t>
            </w:r>
            <w:proofErr w:type="spellEnd"/>
            <w:r>
              <w:t xml:space="preserve">, </w:t>
            </w:r>
            <w:proofErr w:type="spellStart"/>
            <w:r>
              <w:t>Заводоуковский</w:t>
            </w:r>
            <w:proofErr w:type="spellEnd"/>
            <w:r>
              <w:t xml:space="preserve">, </w:t>
            </w:r>
            <w:proofErr w:type="spellStart"/>
            <w:r>
              <w:t>Исетский</w:t>
            </w:r>
            <w:proofErr w:type="spellEnd"/>
            <w:r>
              <w:t xml:space="preserve">, </w:t>
            </w:r>
            <w:proofErr w:type="spellStart"/>
            <w:r>
              <w:t>Нижнетавдинский</w:t>
            </w:r>
            <w:proofErr w:type="spellEnd"/>
            <w:r>
              <w:t xml:space="preserve">, Омутинский, </w:t>
            </w:r>
            <w:proofErr w:type="spellStart"/>
            <w:r>
              <w:t>Упоровский</w:t>
            </w:r>
            <w:proofErr w:type="spellEnd"/>
            <w:r>
              <w:t xml:space="preserve">, </w:t>
            </w:r>
            <w:proofErr w:type="spellStart"/>
            <w:r>
              <w:t>Юргинский</w:t>
            </w:r>
            <w:proofErr w:type="spellEnd"/>
            <w:r>
              <w:t xml:space="preserve">, </w:t>
            </w:r>
            <w:proofErr w:type="spellStart"/>
            <w:r>
              <w:t>Ялуторовский</w:t>
            </w:r>
            <w:proofErr w:type="spellEnd"/>
            <w:r>
              <w:t xml:space="preserve">, </w:t>
            </w:r>
            <w:proofErr w:type="spellStart"/>
            <w:r>
              <w:t>Ярковский</w:t>
            </w:r>
            <w:proofErr w:type="spellEnd"/>
            <w:r>
              <w:t xml:space="preserve"> р-ны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c"/>
            </w:pPr>
            <w:r>
              <w:t xml:space="preserve">г. Тобольск, </w:t>
            </w:r>
            <w:proofErr w:type="spellStart"/>
            <w:r>
              <w:t>Тобольский</w:t>
            </w:r>
            <w:proofErr w:type="spellEnd"/>
            <w:r>
              <w:t xml:space="preserve">, </w:t>
            </w:r>
            <w:proofErr w:type="spellStart"/>
            <w:r>
              <w:t>Вагайский</w:t>
            </w:r>
            <w:proofErr w:type="spellEnd"/>
            <w:r>
              <w:t xml:space="preserve">, </w:t>
            </w:r>
            <w:proofErr w:type="spellStart"/>
            <w:r>
              <w:t>Уватский</w:t>
            </w:r>
            <w:proofErr w:type="spellEnd"/>
            <w:r>
              <w:t xml:space="preserve"> р-ны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BB" w:rsidRDefault="00402BC5">
            <w:pPr>
              <w:pStyle w:val="ac"/>
            </w:pPr>
            <w:r>
              <w:t xml:space="preserve">г. Ишим, </w:t>
            </w:r>
            <w:proofErr w:type="spellStart"/>
            <w:r>
              <w:t>Ишимский</w:t>
            </w:r>
            <w:proofErr w:type="spellEnd"/>
            <w:r>
              <w:t xml:space="preserve"> р-н</w:t>
            </w:r>
            <w:proofErr w:type="gramStart"/>
            <w:r>
              <w:t xml:space="preserve">., </w:t>
            </w:r>
            <w:proofErr w:type="spellStart"/>
            <w:proofErr w:type="gramEnd"/>
            <w:r>
              <w:t>Армизонский</w:t>
            </w:r>
            <w:proofErr w:type="spellEnd"/>
            <w:r>
              <w:t xml:space="preserve">, Абатский, </w:t>
            </w:r>
            <w:proofErr w:type="spellStart"/>
            <w:r>
              <w:t>Викуловский</w:t>
            </w:r>
            <w:proofErr w:type="spellEnd"/>
            <w:r>
              <w:t xml:space="preserve">, </w:t>
            </w:r>
            <w:proofErr w:type="spellStart"/>
            <w:r>
              <w:t>Бердюжский</w:t>
            </w:r>
            <w:proofErr w:type="spellEnd"/>
            <w:r>
              <w:t xml:space="preserve">, </w:t>
            </w:r>
            <w:proofErr w:type="spellStart"/>
            <w:r>
              <w:t>Сладковский</w:t>
            </w:r>
            <w:proofErr w:type="spellEnd"/>
            <w:r>
              <w:t xml:space="preserve">, Казанский, </w:t>
            </w:r>
            <w:proofErr w:type="spellStart"/>
            <w:r>
              <w:t>Сорокинский</w:t>
            </w:r>
            <w:proofErr w:type="spellEnd"/>
            <w:r>
              <w:t xml:space="preserve"> р-ны.</w:t>
            </w:r>
          </w:p>
        </w:tc>
      </w:tr>
    </w:tbl>
    <w:p w:rsidR="00845CBB" w:rsidRDefault="00845CBB"/>
    <w:p w:rsidR="00845CBB" w:rsidRDefault="00402BC5">
      <w:bookmarkStart w:id="57" w:name="sub_1020"/>
      <w:r>
        <w:t xml:space="preserve">20. Пациенты, обратившиеся по экстренным показаниям в приемное отделение учреждений </w:t>
      </w:r>
      <w:proofErr w:type="gramStart"/>
      <w:r>
        <w:t>г</w:t>
      </w:r>
      <w:proofErr w:type="gramEnd"/>
      <w:r>
        <w:t>. Тюмени и Тюменского района к специалистам не урологического профиля, нуждающиеся в госпитализации, после консультации дежурного уролога, переводятся в дежурный урологический стационар.</w:t>
      </w:r>
    </w:p>
    <w:p w:rsidR="00845CBB" w:rsidRDefault="00402BC5">
      <w:bookmarkStart w:id="58" w:name="sub_1021"/>
      <w:bookmarkEnd w:id="57"/>
      <w:r>
        <w:t xml:space="preserve">21. </w:t>
      </w:r>
      <w:proofErr w:type="gramStart"/>
      <w:r>
        <w:t>Экстренная консультативная и специализированная урологическая помощь в учреждениях здравоохранения г Тюмени (не имеющим в штате врача уролога) и Юга Тюменской области, осуществляется Территориальным Центром медицины катастроф ГБУЗ ТО "Областная клиническая больница N 1" (далее - ТЦМК) и его территориальными филиалами в ГБУЗ ТО "Областная больница N 3" (г. Тобольск) и ГБУЗ ТО "Областная больница N 4" (г. Ишим).</w:t>
      </w:r>
      <w:proofErr w:type="gramEnd"/>
    </w:p>
    <w:bookmarkEnd w:id="58"/>
    <w:p w:rsidR="00845CBB" w:rsidRDefault="00402BC5">
      <w:r>
        <w:t>Дежурный уролог ТЦМК в круглосуточном режиме осуществляет консультации, а при необходимости выезд на место для оказания специализированной медицинской помощи или решения вопроса транспортабельности и доставки пациента в Центр экстренной урологической помощи на базе ГБУЗ ТО "Областная клиническая больница N 2". Пациенты с сочетанной травмой после консультации уролога ТЦМК эвакуируются в ГБУЗ ТО "Областная клиническая больница N 2".</w:t>
      </w:r>
    </w:p>
    <w:p w:rsidR="00845CBB" w:rsidRDefault="00402BC5">
      <w:bookmarkStart w:id="59" w:name="sub_1022"/>
      <w:r>
        <w:t xml:space="preserve">22. </w:t>
      </w:r>
      <w:proofErr w:type="gramStart"/>
      <w:r>
        <w:t xml:space="preserve">При определении у больного показаний заведующие урологическими отделениями Областного урологического центра, ГБУЗ ТО "Областная клиническая больница N 2", ООО "Мать и дитя Тюмень" (по согласованию), ГБУЗ ТО "Областная больница N 3" (г. Тобольск), ГБУЗ ТО "Областная больница N 4" (г. Ишим), проводят консультации (консилиумы) с применением </w:t>
      </w:r>
      <w:proofErr w:type="spellStart"/>
      <w:r>
        <w:t>телемедицинских</w:t>
      </w:r>
      <w:proofErr w:type="spellEnd"/>
      <w:r>
        <w:t xml:space="preserve"> технологий со специалистами профильных НМИЦ.</w:t>
      </w:r>
      <w:proofErr w:type="gramEnd"/>
    </w:p>
    <w:bookmarkEnd w:id="59"/>
    <w:p w:rsidR="00845CBB" w:rsidRDefault="00845CBB"/>
    <w:p w:rsidR="00845CBB" w:rsidRDefault="00402BC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2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60"/>
    <w:p w:rsidR="00845CBB" w:rsidRDefault="00402BC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изменено. - </w:t>
      </w:r>
      <w:hyperlink r:id="rId3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Тюменской области и Акционерного общества "Медико-санитарная часть "Нефтяник" от 28 мая 2021 г. N 219</w:t>
      </w:r>
    </w:p>
    <w:p w:rsidR="00845CBB" w:rsidRDefault="00402BC5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845CBB" w:rsidRDefault="00402BC5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br/>
        <w:t>Департамента здравоохранения</w:t>
      </w:r>
      <w:r>
        <w:rPr>
          <w:rStyle w:val="a3"/>
          <w:rFonts w:ascii="Arial" w:hAnsi="Arial" w:cs="Arial"/>
        </w:rPr>
        <w:br/>
        <w:t>Тюменской области,</w:t>
      </w:r>
      <w:r>
        <w:rPr>
          <w:rStyle w:val="a3"/>
          <w:rFonts w:ascii="Arial" w:hAnsi="Arial" w:cs="Arial"/>
        </w:rPr>
        <w:br/>
        <w:t>Департамента здравоохранения</w:t>
      </w:r>
      <w:r>
        <w:rPr>
          <w:rStyle w:val="a3"/>
          <w:rFonts w:ascii="Arial" w:hAnsi="Arial" w:cs="Arial"/>
        </w:rPr>
        <w:br/>
        <w:t xml:space="preserve">Администрации </w:t>
      </w:r>
      <w:proofErr w:type="gramStart"/>
      <w:r>
        <w:rPr>
          <w:rStyle w:val="a3"/>
          <w:rFonts w:ascii="Arial" w:hAnsi="Arial" w:cs="Arial"/>
        </w:rPr>
        <w:t>г</w:t>
      </w:r>
      <w:proofErr w:type="gramEnd"/>
      <w:r>
        <w:rPr>
          <w:rStyle w:val="a3"/>
          <w:rFonts w:ascii="Arial" w:hAnsi="Arial" w:cs="Arial"/>
        </w:rPr>
        <w:t>. Тюмени</w:t>
      </w:r>
      <w:r>
        <w:rPr>
          <w:rStyle w:val="a3"/>
          <w:rFonts w:ascii="Arial" w:hAnsi="Arial" w:cs="Arial"/>
        </w:rPr>
        <w:br/>
        <w:t>и ОАО "МСЧ "Нефтяник"</w:t>
      </w:r>
      <w:r>
        <w:rPr>
          <w:rStyle w:val="a3"/>
          <w:rFonts w:ascii="Arial" w:hAnsi="Arial" w:cs="Arial"/>
        </w:rPr>
        <w:br/>
        <w:t>от 2 ноября 2015 г. N 1260/26-34-549/5/74</w:t>
      </w:r>
    </w:p>
    <w:p w:rsidR="00845CBB" w:rsidRDefault="00845CBB"/>
    <w:p w:rsidR="00845CBB" w:rsidRDefault="00402BC5">
      <w:pPr>
        <w:pStyle w:val="1"/>
      </w:pPr>
      <w:r>
        <w:t>Примерное положение</w:t>
      </w:r>
      <w:r>
        <w:br/>
        <w:t>об организации деятельности Центра амбулаторной урологии</w:t>
      </w:r>
    </w:p>
    <w:p w:rsidR="00845CBB" w:rsidRDefault="00402BC5">
      <w:pPr>
        <w:pStyle w:val="ab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845CBB" w:rsidRDefault="00402BC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мая 2021 г.</w:t>
      </w:r>
    </w:p>
    <w:p w:rsidR="00845CBB" w:rsidRDefault="00845CBB"/>
    <w:p w:rsidR="00845CBB" w:rsidRDefault="00402BC5">
      <w:bookmarkStart w:id="61" w:name="sub_2001"/>
      <w:r>
        <w:t>1. </w:t>
      </w:r>
      <w:r w:rsidR="000213A2">
        <w:rPr>
          <w:noProof/>
        </w:rPr>
        <w:drawing>
          <wp:inline distT="0" distB="0" distL="0" distR="0">
            <wp:extent cx="40640" cy="211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21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Настоящее Положение определяет организацию деятельности Центра амбулаторной урологии (далее - ЦАУ).</w:t>
      </w:r>
    </w:p>
    <w:p w:rsidR="00845CBB" w:rsidRDefault="00402BC5">
      <w:bookmarkStart w:id="62" w:name="sub_2002"/>
      <w:bookmarkEnd w:id="61"/>
      <w:r>
        <w:t>2. На должность врача ЦАУ назначается врач с высшим послевузовским профессиональным образованием по специальности "урология".</w:t>
      </w:r>
    </w:p>
    <w:p w:rsidR="00845CBB" w:rsidRDefault="00402BC5">
      <w:bookmarkStart w:id="63" w:name="sub_2003"/>
      <w:bookmarkEnd w:id="62"/>
      <w:r>
        <w:t>3. Деятельность ЦАУ курирует закрепленный за ним врач-уролог Областного урологического центра и Центра экстренной урологической помощи (далее - куратор). Куратор проводит очные и заочные консультации в рамках единой информационной площадки посредством телекоммуникаций.</w:t>
      </w:r>
    </w:p>
    <w:p w:rsidR="00845CBB" w:rsidRDefault="00402BC5">
      <w:bookmarkStart w:id="64" w:name="sub_2004"/>
      <w:bookmarkEnd w:id="63"/>
      <w:r>
        <w:t>4. Основными функциями ЦАУ являются:</w:t>
      </w:r>
    </w:p>
    <w:p w:rsidR="00845CBB" w:rsidRDefault="00402BC5">
      <w:bookmarkStart w:id="65" w:name="sub_20041"/>
      <w:bookmarkEnd w:id="64"/>
      <w:r>
        <w:t>а) оказание консультативной, диагностической и лечебной помощи больным с урологическими заболеваниями при их направлении участковыми врачами-терапевтами, врачами общей практики (семейными врачами), врачами-хирургами, а также при направлении врачами-урологами учреждений, организаций здравоохранения, не имеющих в своем составе урологического кабинета;</w:t>
      </w:r>
    </w:p>
    <w:p w:rsidR="00845CBB" w:rsidRDefault="00402BC5">
      <w:bookmarkStart w:id="66" w:name="sub_20042"/>
      <w:bookmarkEnd w:id="65"/>
      <w:r>
        <w:t xml:space="preserve">б) ранняя диагностика урологических и онкоурологических заболеваний с использованием эндоскопического, ультразвукового оборудования, </w:t>
      </w:r>
      <w:proofErr w:type="spellStart"/>
      <w:r>
        <w:t>урофлоуметрии</w:t>
      </w:r>
      <w:proofErr w:type="spellEnd"/>
      <w:r>
        <w:t xml:space="preserve"> и др.;</w:t>
      </w:r>
    </w:p>
    <w:p w:rsidR="00845CBB" w:rsidRDefault="00402BC5">
      <w:bookmarkStart w:id="67" w:name="sub_20043"/>
      <w:bookmarkEnd w:id="66"/>
      <w:r>
        <w:t xml:space="preserve">в) выполнение амбулаторных эндоскопических исследований и манипуляций (цистоскопия, щипковая биопсия мочевого пузыря, удаление или замена мочеточникового </w:t>
      </w:r>
      <w:proofErr w:type="spellStart"/>
      <w:r>
        <w:t>стента</w:t>
      </w:r>
      <w:proofErr w:type="spellEnd"/>
      <w:r>
        <w:t>);</w:t>
      </w:r>
    </w:p>
    <w:p w:rsidR="00845CBB" w:rsidRDefault="00402BC5">
      <w:bookmarkStart w:id="68" w:name="sub_20044"/>
      <w:bookmarkEnd w:id="67"/>
      <w:r>
        <w:t>г) диспансерное наблюдение и реабилитация больных с заболеваниями мочеполовой системы. Под наблюдением врача ЦАУ находятся больные:</w:t>
      </w:r>
    </w:p>
    <w:bookmarkEnd w:id="68"/>
    <w:p w:rsidR="00845CBB" w:rsidRDefault="00402BC5">
      <w:proofErr w:type="gramStart"/>
      <w:r>
        <w:t>страдающие хроническими воспалительными заболеваниями органов мочеполовой системы вне обострения;</w:t>
      </w:r>
      <w:proofErr w:type="gramEnd"/>
    </w:p>
    <w:p w:rsidR="00845CBB" w:rsidRDefault="00402BC5">
      <w:proofErr w:type="gramStart"/>
      <w:r>
        <w:t>страдающие прогрессирующими урологическими заболеваниями (доброкачественная гиперплазия предстательной железы, мочекаменная болезнь);</w:t>
      </w:r>
      <w:proofErr w:type="gramEnd"/>
    </w:p>
    <w:p w:rsidR="00845CBB" w:rsidRDefault="00402BC5">
      <w:r>
        <w:t>имеющие аномалии развития органов мочеполовой системы;</w:t>
      </w:r>
    </w:p>
    <w:p w:rsidR="00845CBB" w:rsidRDefault="00402BC5">
      <w:r>
        <w:t>после хирургического и интервенционного лечения заболеваний мочеполовой системы;</w:t>
      </w:r>
    </w:p>
    <w:p w:rsidR="00845CBB" w:rsidRDefault="00402BC5">
      <w:proofErr w:type="gramStart"/>
      <w:r>
        <w:t>страдающие онкологическими заболеваниями органов мочеполовой системы;</w:t>
      </w:r>
      <w:proofErr w:type="gramEnd"/>
    </w:p>
    <w:p w:rsidR="00845CBB" w:rsidRDefault="00402BC5">
      <w:proofErr w:type="gramStart"/>
      <w:r>
        <w:t>перенесшие травму органов мочеполовой системы;</w:t>
      </w:r>
      <w:proofErr w:type="gramEnd"/>
    </w:p>
    <w:p w:rsidR="00845CBB" w:rsidRDefault="00402BC5">
      <w:r>
        <w:t>страдающие нейрогенными расстройствами мочеиспускания;</w:t>
      </w:r>
    </w:p>
    <w:p w:rsidR="00845CBB" w:rsidRDefault="00402BC5">
      <w:r>
        <w:t>перенесшие трансплантацию почки;</w:t>
      </w:r>
    </w:p>
    <w:p w:rsidR="00845CBB" w:rsidRDefault="00402BC5">
      <w:proofErr w:type="gramStart"/>
      <w:r>
        <w:lastRenderedPageBreak/>
        <w:t>страдающие</w:t>
      </w:r>
      <w:proofErr w:type="gramEnd"/>
      <w:r>
        <w:t xml:space="preserve"> хронической почечной недостаточностью.</w:t>
      </w:r>
    </w:p>
    <w:p w:rsidR="00845CBB" w:rsidRDefault="00402BC5">
      <w:bookmarkStart w:id="69" w:name="sub_20045"/>
      <w:proofErr w:type="spellStart"/>
      <w:r>
        <w:t>д</w:t>
      </w:r>
      <w:proofErr w:type="spellEnd"/>
      <w:r>
        <w:t>) проведение мероприятий по первичной профилактике развития заболеваний мочеполовой системы у лиц с высоким риском осложнений;</w:t>
      </w:r>
    </w:p>
    <w:p w:rsidR="00845CBB" w:rsidRDefault="00402BC5">
      <w:bookmarkStart w:id="70" w:name="sub_20047"/>
      <w:bookmarkEnd w:id="69"/>
      <w:r>
        <w:t>ж) направление больных с урологическими заболеваниями на стационарное лечение в межрайонные урологические отделения и специализированные урологические центры;</w:t>
      </w:r>
    </w:p>
    <w:p w:rsidR="00845CBB" w:rsidRDefault="00402BC5">
      <w:bookmarkStart w:id="71" w:name="sub_20048"/>
      <w:bookmarkEnd w:id="70"/>
      <w:proofErr w:type="spellStart"/>
      <w:r>
        <w:t>з</w:t>
      </w:r>
      <w:proofErr w:type="spellEnd"/>
      <w:r>
        <w:t>) осуществление экспертизы временной нетрудоспособности;</w:t>
      </w:r>
    </w:p>
    <w:p w:rsidR="00845CBB" w:rsidRDefault="00402BC5">
      <w:bookmarkStart w:id="72" w:name="sub_20049"/>
      <w:bookmarkEnd w:id="71"/>
      <w:r>
        <w:t>и) разработка и проведение мероприятий по санитарно-гигиеническому просвещению.</w:t>
      </w:r>
    </w:p>
    <w:p w:rsidR="00845CBB" w:rsidRDefault="00402BC5">
      <w:bookmarkStart w:id="73" w:name="sub_200411"/>
      <w:bookmarkEnd w:id="72"/>
      <w:r>
        <w:t xml:space="preserve">к) </w:t>
      </w:r>
      <w:proofErr w:type="spellStart"/>
      <w:r>
        <w:t>мониторирование</w:t>
      </w:r>
      <w:proofErr w:type="spellEnd"/>
      <w:r>
        <w:t xml:space="preserve"> и анализ основных медико-статистических показателей заболеваемости, инвалидности и смертности (</w:t>
      </w:r>
      <w:proofErr w:type="spellStart"/>
      <w:r>
        <w:t>догоспитальной</w:t>
      </w:r>
      <w:proofErr w:type="spellEnd"/>
      <w:r>
        <w:t xml:space="preserve"> и госпитальной) от урологических заболеваний в Тюменской области;</w:t>
      </w:r>
    </w:p>
    <w:p w:rsidR="00845CBB" w:rsidRDefault="00402BC5">
      <w:bookmarkStart w:id="74" w:name="sub_200412"/>
      <w:bookmarkEnd w:id="73"/>
      <w:r>
        <w:t>л) внедрение в практику новых методов профилактики, диагностики и лечения больных с заболеваниями мочеполовой системы;</w:t>
      </w:r>
    </w:p>
    <w:p w:rsidR="00845CBB" w:rsidRDefault="00402BC5">
      <w:bookmarkStart w:id="75" w:name="sub_200413"/>
      <w:bookmarkEnd w:id="74"/>
      <w:r>
        <w:t>м) ведение учетной и отчетной документации, предоставление ежеквартально (ежегодного) отчета о деятельности главному внештатному специалисту по урологии Департамента здравоохранения Тюменской области и руководителю Областного урологического центра в соответствии с таблицами:</w:t>
      </w:r>
    </w:p>
    <w:bookmarkEnd w:id="75"/>
    <w:p w:rsidR="00845CBB" w:rsidRDefault="00845CBB"/>
    <w:p w:rsidR="00A40DA4" w:rsidRDefault="00A40DA4">
      <w:pPr>
        <w:pStyle w:val="1"/>
      </w:pPr>
      <w:bookmarkStart w:id="76" w:name="sub_201"/>
    </w:p>
    <w:p w:rsidR="00A40DA4" w:rsidRDefault="00A40DA4">
      <w:pPr>
        <w:pStyle w:val="1"/>
      </w:pPr>
    </w:p>
    <w:p w:rsidR="00A40DA4" w:rsidRDefault="00A40DA4">
      <w:pPr>
        <w:pStyle w:val="1"/>
      </w:pPr>
    </w:p>
    <w:p w:rsidR="00A40DA4" w:rsidRDefault="00A40DA4">
      <w:pPr>
        <w:pStyle w:val="1"/>
      </w:pPr>
    </w:p>
    <w:p w:rsidR="00A40DA4" w:rsidRDefault="00A40DA4">
      <w:pPr>
        <w:pStyle w:val="1"/>
      </w:pPr>
    </w:p>
    <w:p w:rsidR="00A40DA4" w:rsidRDefault="00A40DA4">
      <w:pPr>
        <w:pStyle w:val="1"/>
      </w:pPr>
    </w:p>
    <w:p w:rsidR="00A40DA4" w:rsidRDefault="00A40DA4">
      <w:pPr>
        <w:pStyle w:val="1"/>
      </w:pPr>
    </w:p>
    <w:p w:rsidR="00A40DA4" w:rsidRDefault="00A40DA4">
      <w:pPr>
        <w:pStyle w:val="1"/>
      </w:pPr>
    </w:p>
    <w:p w:rsidR="00A40DA4" w:rsidRDefault="00A40DA4">
      <w:pPr>
        <w:pStyle w:val="1"/>
      </w:pPr>
    </w:p>
    <w:p w:rsidR="00A40DA4" w:rsidRDefault="00A40DA4">
      <w:pPr>
        <w:pStyle w:val="1"/>
      </w:pPr>
    </w:p>
    <w:p w:rsidR="00A40DA4" w:rsidRDefault="00A40DA4">
      <w:pPr>
        <w:pStyle w:val="1"/>
      </w:pPr>
    </w:p>
    <w:p w:rsidR="00A40DA4" w:rsidRDefault="00A40DA4" w:rsidP="00A40DA4">
      <w:pPr>
        <w:pStyle w:val="1"/>
        <w:jc w:val="right"/>
      </w:pPr>
    </w:p>
    <w:p w:rsidR="00A40DA4" w:rsidRDefault="00A40DA4" w:rsidP="00A40DA4">
      <w:pPr>
        <w:pStyle w:val="1"/>
        <w:jc w:val="right"/>
      </w:pPr>
    </w:p>
    <w:p w:rsidR="00A40DA4" w:rsidRDefault="00A40DA4" w:rsidP="00A40DA4">
      <w:pPr>
        <w:pStyle w:val="1"/>
        <w:jc w:val="right"/>
      </w:pPr>
    </w:p>
    <w:p w:rsidR="00A40DA4" w:rsidRDefault="00A40DA4" w:rsidP="00A40DA4">
      <w:pPr>
        <w:pStyle w:val="1"/>
        <w:jc w:val="right"/>
      </w:pPr>
    </w:p>
    <w:p w:rsidR="00A40DA4" w:rsidRDefault="00A40DA4" w:rsidP="00A40DA4">
      <w:pPr>
        <w:pStyle w:val="1"/>
        <w:jc w:val="right"/>
      </w:pPr>
    </w:p>
    <w:p w:rsidR="00A40DA4" w:rsidRDefault="00A40DA4" w:rsidP="00A40DA4">
      <w:pPr>
        <w:pStyle w:val="1"/>
        <w:jc w:val="right"/>
      </w:pPr>
    </w:p>
    <w:p w:rsidR="00A40DA4" w:rsidRDefault="00A40DA4" w:rsidP="00A40DA4">
      <w:pPr>
        <w:pStyle w:val="1"/>
        <w:jc w:val="right"/>
      </w:pPr>
    </w:p>
    <w:p w:rsidR="00A40DA4" w:rsidRDefault="00A40DA4" w:rsidP="00A40DA4">
      <w:pPr>
        <w:pStyle w:val="1"/>
        <w:jc w:val="right"/>
      </w:pPr>
    </w:p>
    <w:p w:rsidR="00A40DA4" w:rsidRDefault="00A40DA4" w:rsidP="00A40DA4">
      <w:pPr>
        <w:pStyle w:val="1"/>
        <w:jc w:val="right"/>
      </w:pPr>
    </w:p>
    <w:p w:rsidR="00A40DA4" w:rsidRDefault="00A40DA4" w:rsidP="00A40DA4">
      <w:pPr>
        <w:pStyle w:val="1"/>
        <w:jc w:val="right"/>
      </w:pPr>
    </w:p>
    <w:p w:rsidR="00A40DA4" w:rsidRDefault="00A40DA4" w:rsidP="00A40DA4">
      <w:pPr>
        <w:pStyle w:val="1"/>
        <w:jc w:val="right"/>
      </w:pPr>
    </w:p>
    <w:p w:rsidR="00845CBB" w:rsidRDefault="00402BC5" w:rsidP="00A40DA4">
      <w:pPr>
        <w:pStyle w:val="1"/>
        <w:jc w:val="right"/>
      </w:pPr>
      <w:r>
        <w:t>Таблица 1.</w:t>
      </w:r>
    </w:p>
    <w:bookmarkEnd w:id="76"/>
    <w:p w:rsidR="00845CBB" w:rsidRDefault="00845CBB"/>
    <w:p w:rsidR="00845CBB" w:rsidRDefault="00845CBB">
      <w:pPr>
        <w:ind w:firstLine="0"/>
        <w:jc w:val="left"/>
        <w:sectPr w:rsidR="00845CBB">
          <w:headerReference w:type="default" r:id="rId36"/>
          <w:footerReference w:type="default" r:id="rId3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7"/>
        <w:gridCol w:w="1260"/>
        <w:gridCol w:w="1027"/>
        <w:gridCol w:w="1168"/>
        <w:gridCol w:w="987"/>
        <w:gridCol w:w="759"/>
        <w:gridCol w:w="1620"/>
        <w:gridCol w:w="1759"/>
        <w:gridCol w:w="1191"/>
      </w:tblGrid>
      <w:tr w:rsidR="00845CBB">
        <w:tc>
          <w:tcPr>
            <w:tcW w:w="1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B" w:rsidRDefault="00402BC5">
            <w:pPr>
              <w:pStyle w:val="aa"/>
              <w:jc w:val="center"/>
            </w:pPr>
            <w:r>
              <w:lastRenderedPageBreak/>
              <w:t>Прикрепленные территории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a"/>
              <w:jc w:val="center"/>
            </w:pPr>
            <w:r>
              <w:t xml:space="preserve">Количество </w:t>
            </w:r>
            <w:proofErr w:type="gramStart"/>
            <w:r>
              <w:t>принятых</w:t>
            </w:r>
            <w:proofErr w:type="gramEnd"/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a"/>
              <w:jc w:val="center"/>
            </w:pPr>
            <w:r>
              <w:t>Выявлено больных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BB" w:rsidRDefault="00402BC5">
            <w:pPr>
              <w:pStyle w:val="aa"/>
              <w:jc w:val="center"/>
            </w:pPr>
            <w:r>
              <w:t>Направлено на лечение</w:t>
            </w:r>
          </w:p>
        </w:tc>
      </w:tr>
      <w:tr w:rsidR="00845CBB">
        <w:tc>
          <w:tcPr>
            <w:tcW w:w="1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B" w:rsidRDefault="00845CB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a"/>
              <w:jc w:val="center"/>
            </w:pPr>
            <w:r>
              <w:t>По анкетам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a"/>
              <w:jc w:val="center"/>
            </w:pPr>
            <w:r>
              <w:t>Старше 45 лет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a"/>
              <w:jc w:val="center"/>
            </w:pPr>
            <w: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a"/>
              <w:jc w:val="center"/>
            </w:pPr>
            <w:r>
              <w:t>В стационар по месту жительства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a"/>
              <w:jc w:val="center"/>
            </w:pPr>
            <w:r>
              <w:t>В межрайонное урологическое отделение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BB" w:rsidRDefault="00402BC5">
            <w:pPr>
              <w:pStyle w:val="aa"/>
              <w:jc w:val="center"/>
            </w:pPr>
            <w:r>
              <w:t>в поликлинику ОКБ 1</w:t>
            </w:r>
          </w:p>
        </w:tc>
      </w:tr>
      <w:tr w:rsidR="00845CBB"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B" w:rsidRDefault="00845CBB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845CBB">
            <w:pPr>
              <w:pStyle w:val="aa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845CBB">
            <w:pPr>
              <w:pStyle w:val="aa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845CBB">
            <w:pPr>
              <w:pStyle w:val="aa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845CBB">
            <w:pPr>
              <w:pStyle w:val="aa"/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845CBB">
            <w:pPr>
              <w:pStyle w:val="aa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845CBB">
            <w:pPr>
              <w:pStyle w:val="aa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845CBB">
            <w:pPr>
              <w:pStyle w:val="aa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BB" w:rsidRDefault="00845CBB">
            <w:pPr>
              <w:pStyle w:val="aa"/>
            </w:pPr>
          </w:p>
        </w:tc>
      </w:tr>
    </w:tbl>
    <w:p w:rsidR="00845CBB" w:rsidRDefault="00845CBB"/>
    <w:p w:rsidR="00845CBB" w:rsidRDefault="00845CBB">
      <w:pPr>
        <w:ind w:firstLine="0"/>
        <w:jc w:val="left"/>
        <w:sectPr w:rsidR="00845CBB">
          <w:headerReference w:type="default" r:id="rId38"/>
          <w:footerReference w:type="default" r:id="rId3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845CBB" w:rsidRDefault="00402BC5">
      <w:pPr>
        <w:pStyle w:val="1"/>
      </w:pPr>
      <w:bookmarkStart w:id="77" w:name="sub_202"/>
      <w:r>
        <w:lastRenderedPageBreak/>
        <w:t>Таблица 2. Объём исследований, проведенных пациентам ЦАУ</w:t>
      </w:r>
    </w:p>
    <w:bookmarkEnd w:id="77"/>
    <w:p w:rsidR="00845CBB" w:rsidRDefault="00845C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4"/>
        <w:gridCol w:w="878"/>
        <w:gridCol w:w="1056"/>
        <w:gridCol w:w="879"/>
        <w:gridCol w:w="879"/>
        <w:gridCol w:w="879"/>
        <w:gridCol w:w="1056"/>
        <w:gridCol w:w="885"/>
        <w:gridCol w:w="879"/>
        <w:gridCol w:w="1239"/>
      </w:tblGrid>
      <w:tr w:rsidR="00845CBB"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B" w:rsidRDefault="00402BC5">
            <w:pPr>
              <w:pStyle w:val="aa"/>
              <w:jc w:val="center"/>
            </w:pPr>
            <w:r>
              <w:rPr>
                <w:sz w:val="22"/>
                <w:szCs w:val="22"/>
              </w:rPr>
              <w:t>Количественные характеристики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a"/>
              <w:jc w:val="center"/>
            </w:pPr>
            <w:r>
              <w:rPr>
                <w:sz w:val="22"/>
                <w:szCs w:val="22"/>
              </w:rPr>
              <w:t>УЗИ почек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a"/>
              <w:jc w:val="center"/>
            </w:pPr>
            <w:r>
              <w:rPr>
                <w:sz w:val="22"/>
                <w:szCs w:val="22"/>
              </w:rPr>
              <w:t>УЗИ мочевого пузыря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a"/>
              <w:jc w:val="center"/>
            </w:pPr>
            <w:r>
              <w:rPr>
                <w:sz w:val="22"/>
                <w:szCs w:val="22"/>
              </w:rPr>
              <w:t>ТРУЗИ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a"/>
              <w:jc w:val="center"/>
            </w:pPr>
            <w:proofErr w:type="spellStart"/>
            <w:r>
              <w:rPr>
                <w:sz w:val="22"/>
                <w:szCs w:val="22"/>
              </w:rPr>
              <w:t>Урофлоуметрия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a"/>
              <w:jc w:val="center"/>
            </w:pPr>
            <w:r>
              <w:rPr>
                <w:sz w:val="22"/>
                <w:szCs w:val="22"/>
              </w:rPr>
              <w:t>Цистоскопия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a"/>
              <w:jc w:val="center"/>
            </w:pPr>
            <w:r>
              <w:rPr>
                <w:sz w:val="22"/>
                <w:szCs w:val="22"/>
              </w:rPr>
              <w:t>Биопсия простаты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a"/>
              <w:jc w:val="center"/>
            </w:pPr>
            <w:r>
              <w:rPr>
                <w:sz w:val="22"/>
                <w:szCs w:val="22"/>
              </w:rPr>
              <w:t>Гистология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a"/>
              <w:jc w:val="center"/>
            </w:pPr>
            <w:r>
              <w:rPr>
                <w:sz w:val="22"/>
                <w:szCs w:val="22"/>
              </w:rPr>
              <w:t>ПСА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BB" w:rsidRDefault="00402BC5">
            <w:pPr>
              <w:pStyle w:val="aa"/>
              <w:jc w:val="center"/>
            </w:pPr>
            <w:r>
              <w:rPr>
                <w:sz w:val="22"/>
                <w:szCs w:val="22"/>
              </w:rPr>
              <w:t>тестостерон</w:t>
            </w:r>
          </w:p>
        </w:tc>
      </w:tr>
      <w:tr w:rsidR="00845CBB"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B" w:rsidRDefault="00402BC5">
            <w:pPr>
              <w:pStyle w:val="aa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845CBB">
            <w:pPr>
              <w:pStyle w:val="aa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845CBB">
            <w:pPr>
              <w:pStyle w:val="aa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845CBB">
            <w:pPr>
              <w:pStyle w:val="aa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845CBB">
            <w:pPr>
              <w:pStyle w:val="aa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845CBB">
            <w:pPr>
              <w:pStyle w:val="aa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845CBB">
            <w:pPr>
              <w:pStyle w:val="aa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845CBB">
            <w:pPr>
              <w:pStyle w:val="aa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845CBB">
            <w:pPr>
              <w:pStyle w:val="aa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BB" w:rsidRDefault="00845CBB">
            <w:pPr>
              <w:pStyle w:val="aa"/>
            </w:pPr>
          </w:p>
        </w:tc>
      </w:tr>
      <w:tr w:rsidR="00845CBB"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B" w:rsidRDefault="00402BC5">
            <w:pPr>
              <w:pStyle w:val="aa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845CBB">
            <w:pPr>
              <w:pStyle w:val="aa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845CBB">
            <w:pPr>
              <w:pStyle w:val="aa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845CBB">
            <w:pPr>
              <w:pStyle w:val="aa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845CBB">
            <w:pPr>
              <w:pStyle w:val="aa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845CBB">
            <w:pPr>
              <w:pStyle w:val="aa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845CBB">
            <w:pPr>
              <w:pStyle w:val="aa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845CBB">
            <w:pPr>
              <w:pStyle w:val="aa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845CBB">
            <w:pPr>
              <w:pStyle w:val="aa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BB" w:rsidRDefault="00845CBB">
            <w:pPr>
              <w:pStyle w:val="aa"/>
            </w:pPr>
          </w:p>
        </w:tc>
      </w:tr>
    </w:tbl>
    <w:p w:rsidR="00845CBB" w:rsidRDefault="00845CBB"/>
    <w:p w:rsidR="00845CBB" w:rsidRDefault="00402BC5">
      <w:pPr>
        <w:pStyle w:val="1"/>
      </w:pPr>
      <w:bookmarkStart w:id="78" w:name="sub_203"/>
      <w:r>
        <w:t>Таблица 3. Структура выявленных больных по нозологическим формам</w:t>
      </w:r>
    </w:p>
    <w:bookmarkEnd w:id="78"/>
    <w:p w:rsidR="00845CBB" w:rsidRDefault="00845CBB"/>
    <w:p w:rsidR="00845CBB" w:rsidRDefault="00845CBB">
      <w:pPr>
        <w:ind w:firstLine="0"/>
        <w:jc w:val="left"/>
        <w:sectPr w:rsidR="00845CBB">
          <w:headerReference w:type="default" r:id="rId40"/>
          <w:footerReference w:type="default" r:id="rId4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3"/>
        <w:gridCol w:w="804"/>
        <w:gridCol w:w="804"/>
        <w:gridCol w:w="804"/>
        <w:gridCol w:w="804"/>
        <w:gridCol w:w="1033"/>
        <w:gridCol w:w="804"/>
        <w:gridCol w:w="804"/>
        <w:gridCol w:w="1033"/>
        <w:gridCol w:w="1148"/>
        <w:gridCol w:w="804"/>
        <w:gridCol w:w="804"/>
        <w:gridCol w:w="1033"/>
        <w:gridCol w:w="918"/>
        <w:gridCol w:w="1149"/>
        <w:gridCol w:w="1148"/>
      </w:tblGrid>
      <w:tr w:rsidR="00845CBB">
        <w:tc>
          <w:tcPr>
            <w:tcW w:w="12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B" w:rsidRDefault="00402BC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Город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пациентов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Онкология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Воспалительные заболевания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МКБ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Андрология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BB" w:rsidRDefault="00402BC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ДГПЖ</w:t>
            </w:r>
          </w:p>
        </w:tc>
      </w:tr>
      <w:tr w:rsidR="00845CBB">
        <w:tc>
          <w:tcPr>
            <w:tcW w:w="12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B" w:rsidRDefault="00845CB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845CB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Мочевой пузырь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Простата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Яичко/половой член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Мочевой пузырь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Предстательная железа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половые органы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Мочеточник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Эректильная</w:t>
            </w:r>
            <w:proofErr w:type="spellEnd"/>
            <w:r>
              <w:rPr>
                <w:sz w:val="20"/>
                <w:szCs w:val="20"/>
              </w:rPr>
              <w:t xml:space="preserve"> дисфункция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Аномалии развития половых органов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402BC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бесплодие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BB" w:rsidRDefault="00845CBB">
            <w:pPr>
              <w:pStyle w:val="aa"/>
              <w:rPr>
                <w:sz w:val="20"/>
                <w:szCs w:val="20"/>
              </w:rPr>
            </w:pPr>
          </w:p>
        </w:tc>
      </w:tr>
      <w:tr w:rsidR="00845CBB"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B" w:rsidRDefault="00845CB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845CB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845CB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845CB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845CB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845CB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845CB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845CB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845CB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845CB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845CB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845CB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845CB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845CB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CBB" w:rsidRDefault="00845CB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BB" w:rsidRDefault="00845CBB">
            <w:pPr>
              <w:pStyle w:val="aa"/>
              <w:rPr>
                <w:sz w:val="20"/>
                <w:szCs w:val="20"/>
              </w:rPr>
            </w:pPr>
          </w:p>
        </w:tc>
      </w:tr>
    </w:tbl>
    <w:p w:rsidR="00845CBB" w:rsidRDefault="00845CBB"/>
    <w:p w:rsidR="00845CBB" w:rsidRDefault="00845CBB">
      <w:pPr>
        <w:ind w:firstLine="0"/>
        <w:jc w:val="left"/>
        <w:sectPr w:rsidR="00845CBB">
          <w:headerReference w:type="default" r:id="rId42"/>
          <w:footerReference w:type="default" r:id="rId4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845CBB" w:rsidRDefault="00402BC5">
      <w:bookmarkStart w:id="79" w:name="sub_2005"/>
      <w:r>
        <w:lastRenderedPageBreak/>
        <w:t>5. Структура ЦАУ, штатная численность персонала, а также оснащение определяются руководителем медицинской организации по согласованию с учредителем медицинской организации.</w:t>
      </w:r>
    </w:p>
    <w:bookmarkEnd w:id="79"/>
    <w:p w:rsidR="00402BC5" w:rsidRDefault="00402BC5"/>
    <w:sectPr w:rsidR="00402BC5" w:rsidSect="00845CBB">
      <w:headerReference w:type="default" r:id="rId44"/>
      <w:footerReference w:type="default" r:id="rId45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7D1" w:rsidRDefault="008237D1">
      <w:r>
        <w:separator/>
      </w:r>
    </w:p>
  </w:endnote>
  <w:endnote w:type="continuationSeparator" w:id="0">
    <w:p w:rsidR="008237D1" w:rsidRDefault="0082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ED0545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D0545" w:rsidRDefault="00ED054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D0545" w:rsidRDefault="00ED054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D0545" w:rsidRDefault="00ED054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2627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22627B" w:rsidRPr="0022627B"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ED0545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ED0545" w:rsidRDefault="00ED054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D0545" w:rsidRDefault="00ED054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D0545" w:rsidRDefault="00ED054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Pr="00ED0545"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ED0545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ED0545" w:rsidRDefault="00ED054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D0545" w:rsidRDefault="00ED054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D0545" w:rsidRDefault="00ED054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Pr="00ED0545"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fldSimple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ED0545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ED0545" w:rsidRDefault="00ED054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D0545" w:rsidRDefault="00ED054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D0545" w:rsidRDefault="00ED054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Pr="00ED0545"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fldSimple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ED0545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ED0545" w:rsidRDefault="00ED054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D0545" w:rsidRDefault="00ED054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D0545" w:rsidRDefault="00ED054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Pr="00ED0545"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fldSimple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ED0545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ED0545" w:rsidRDefault="00ED054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D0545" w:rsidRDefault="00ED054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D0545" w:rsidRDefault="00ED054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Pr="00ED0545"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fldSimple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ED0545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ED0545" w:rsidRDefault="00ED054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D0545" w:rsidRDefault="00ED054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D0545" w:rsidRDefault="00ED054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Pr="000C00DB"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fldSimple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ED0545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ED0545" w:rsidRDefault="00ED054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D0545" w:rsidRDefault="00ED054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D0545" w:rsidRDefault="00ED054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Pr="000C00DB"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fldSimple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ED0545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ED0545" w:rsidRDefault="00ED054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D0545" w:rsidRDefault="00ED054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D0545" w:rsidRDefault="00ED054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Pr="000C00DB"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7D1" w:rsidRDefault="008237D1">
      <w:r>
        <w:separator/>
      </w:r>
    </w:p>
  </w:footnote>
  <w:footnote w:type="continuationSeparator" w:id="0">
    <w:p w:rsidR="008237D1" w:rsidRDefault="00823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545" w:rsidRPr="00056209" w:rsidRDefault="00ED0545" w:rsidP="00056209">
    <w:pPr>
      <w:pStyle w:val="ae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545" w:rsidRPr="00056209" w:rsidRDefault="00ED0545" w:rsidP="00056209">
    <w:pPr>
      <w:pStyle w:val="ae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545" w:rsidRPr="008302A7" w:rsidRDefault="00ED0545" w:rsidP="008302A7">
    <w:pPr>
      <w:pStyle w:val="ae"/>
      <w:rPr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545" w:rsidRPr="008302A7" w:rsidRDefault="00ED0545" w:rsidP="008302A7">
    <w:pPr>
      <w:pStyle w:val="ae"/>
      <w:rPr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545" w:rsidRPr="00A40DA4" w:rsidRDefault="00ED0545" w:rsidP="00A40DA4">
    <w:pPr>
      <w:pStyle w:val="ae"/>
      <w:rPr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545" w:rsidRPr="00210EB6" w:rsidRDefault="00ED0545" w:rsidP="00210EB6">
    <w:pPr>
      <w:pStyle w:val="ae"/>
      <w:rPr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545" w:rsidRPr="00EC2511" w:rsidRDefault="00ED0545" w:rsidP="00EC2511">
    <w:pPr>
      <w:pStyle w:val="ae"/>
      <w:rPr>
        <w:szCs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545" w:rsidRPr="00EC2511" w:rsidRDefault="00ED0545" w:rsidP="00EC2511">
    <w:pPr>
      <w:pStyle w:val="ae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4C1"/>
    <w:rsid w:val="000213A2"/>
    <w:rsid w:val="00056209"/>
    <w:rsid w:val="000C00DB"/>
    <w:rsid w:val="00210EB6"/>
    <w:rsid w:val="0022627B"/>
    <w:rsid w:val="00402BC5"/>
    <w:rsid w:val="004824C1"/>
    <w:rsid w:val="008237D1"/>
    <w:rsid w:val="008302A7"/>
    <w:rsid w:val="00845CBB"/>
    <w:rsid w:val="009F7965"/>
    <w:rsid w:val="00A40DA4"/>
    <w:rsid w:val="00EC2511"/>
    <w:rsid w:val="00ED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5C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45CB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45CBB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45C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845CBB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845CBB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845CBB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45CBB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845CBB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845CBB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45CBB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45CBB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845CBB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rsid w:val="00845C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45CBB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845C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45CBB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40DA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40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99172/0" TargetMode="External"/><Relationship Id="rId13" Type="http://schemas.openxmlformats.org/officeDocument/2006/relationships/hyperlink" Target="http://internet.garant.ru/document/redirect/73589194/30" TargetMode="External"/><Relationship Id="rId18" Type="http://schemas.openxmlformats.org/officeDocument/2006/relationships/hyperlink" Target="http://internet.garant.ru/document/redirect/70299172/0" TargetMode="External"/><Relationship Id="rId26" Type="http://schemas.openxmlformats.org/officeDocument/2006/relationships/hyperlink" Target="http://internet.garant.ru/document/redirect/4175904/2000" TargetMode="External"/><Relationship Id="rId39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hyperlink" Target="http://internet.garant.ru/document/redirect/73642603/2000" TargetMode="External"/><Relationship Id="rId42" Type="http://schemas.openxmlformats.org/officeDocument/2006/relationships/header" Target="header7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3642603/5" TargetMode="External"/><Relationship Id="rId17" Type="http://schemas.openxmlformats.org/officeDocument/2006/relationships/hyperlink" Target="http://internet.garant.ru/document/redirect/73642603/1000" TargetMode="External"/><Relationship Id="rId25" Type="http://schemas.openxmlformats.org/officeDocument/2006/relationships/hyperlink" Target="http://internet.garant.ru/document/redirect/4175904/0" TargetMode="External"/><Relationship Id="rId33" Type="http://schemas.openxmlformats.org/officeDocument/2006/relationships/hyperlink" Target="http://internet.garant.ru/document/redirect/73589194/50" TargetMode="External"/><Relationship Id="rId38" Type="http://schemas.openxmlformats.org/officeDocument/2006/relationships/header" Target="header5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3589194/4" TargetMode="External"/><Relationship Id="rId20" Type="http://schemas.openxmlformats.org/officeDocument/2006/relationships/hyperlink" Target="http://internet.garant.ru/document/redirect/12137975/0" TargetMode="External"/><Relationship Id="rId29" Type="http://schemas.openxmlformats.org/officeDocument/2006/relationships/header" Target="header2.xml"/><Relationship Id="rId41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3589194/2" TargetMode="External"/><Relationship Id="rId24" Type="http://schemas.openxmlformats.org/officeDocument/2006/relationships/hyperlink" Target="http://internet.garant.ru/document/redirect/70317796/0" TargetMode="External"/><Relationship Id="rId32" Type="http://schemas.openxmlformats.org/officeDocument/2006/relationships/footer" Target="footer4.xml"/><Relationship Id="rId37" Type="http://schemas.openxmlformats.org/officeDocument/2006/relationships/footer" Target="footer5.xml"/><Relationship Id="rId40" Type="http://schemas.openxmlformats.org/officeDocument/2006/relationships/header" Target="header6.xml"/><Relationship Id="rId45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3642603/9" TargetMode="External"/><Relationship Id="rId23" Type="http://schemas.openxmlformats.org/officeDocument/2006/relationships/footer" Target="footer2.xml"/><Relationship Id="rId28" Type="http://schemas.openxmlformats.org/officeDocument/2006/relationships/hyperlink" Target="http://internet.garant.ru/document/redirect/4175904/4000" TargetMode="External"/><Relationship Id="rId36" Type="http://schemas.openxmlformats.org/officeDocument/2006/relationships/header" Target="header4.xml"/><Relationship Id="rId10" Type="http://schemas.openxmlformats.org/officeDocument/2006/relationships/hyperlink" Target="http://internet.garant.ru/document/redirect/73642603/3" TargetMode="External"/><Relationship Id="rId19" Type="http://schemas.openxmlformats.org/officeDocument/2006/relationships/hyperlink" Target="http://internet.garant.ru/document/redirect/12137975/5000" TargetMode="External"/><Relationship Id="rId31" Type="http://schemas.openxmlformats.org/officeDocument/2006/relationships/header" Target="header3.xml"/><Relationship Id="rId44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3589194/1" TargetMode="External"/><Relationship Id="rId14" Type="http://schemas.openxmlformats.org/officeDocument/2006/relationships/hyperlink" Target="http://internet.garant.ru/document/redirect/73589194/30" TargetMode="External"/><Relationship Id="rId22" Type="http://schemas.openxmlformats.org/officeDocument/2006/relationships/header" Target="header1.xml"/><Relationship Id="rId27" Type="http://schemas.openxmlformats.org/officeDocument/2006/relationships/hyperlink" Target="http://internet.garant.ru/document/redirect/4175904/8000" TargetMode="External"/><Relationship Id="rId30" Type="http://schemas.openxmlformats.org/officeDocument/2006/relationships/footer" Target="footer3.xml"/><Relationship Id="rId35" Type="http://schemas.openxmlformats.org/officeDocument/2006/relationships/image" Target="media/image1.emf"/><Relationship Id="rId43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22608-08C2-4100-9F17-2DC7144C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18</Pages>
  <Words>5198</Words>
  <Characters>29631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Калугина</cp:lastModifiedBy>
  <cp:revision>10</cp:revision>
  <dcterms:created xsi:type="dcterms:W3CDTF">2022-10-24T05:49:00Z</dcterms:created>
  <dcterms:modified xsi:type="dcterms:W3CDTF">2022-11-02T05:06:00Z</dcterms:modified>
</cp:coreProperties>
</file>